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868B3" w14:textId="7C98075E" w:rsidR="004E60C7" w:rsidRDefault="00876FCB" w:rsidP="00876FCB">
      <w:pPr>
        <w:spacing w:after="0"/>
        <w:ind w:left="5103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ПРОЕКТ</w:t>
      </w:r>
    </w:p>
    <w:p w14:paraId="369BF9EA" w14:textId="77777777" w:rsidR="004E60C7" w:rsidRDefault="004E60C7" w:rsidP="00D970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CF46F9" w14:textId="77777777" w:rsidR="004E60C7" w:rsidRDefault="004E60C7" w:rsidP="00D970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E28470" w14:textId="77777777" w:rsidR="004E60C7" w:rsidRDefault="004E60C7" w:rsidP="00D970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14BFA" w14:textId="39FE9F85" w:rsidR="00D9702F" w:rsidRPr="005D4B66" w:rsidRDefault="004E60C7" w:rsidP="00D970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6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94C7D01" w14:textId="36B87E8E" w:rsidR="00F71E50" w:rsidRPr="005D4B66" w:rsidRDefault="004E60C7" w:rsidP="00D970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66">
        <w:rPr>
          <w:rFonts w:ascii="Times New Roman" w:hAnsi="Times New Roman" w:cs="Times New Roman"/>
          <w:b/>
          <w:sz w:val="28"/>
          <w:szCs w:val="28"/>
        </w:rPr>
        <w:t xml:space="preserve">О ТЕРРИТОРИАЛЬНОМ МЕТОДИЧЕСКОМ ОБЪЕДИНЕНИИ </w:t>
      </w:r>
    </w:p>
    <w:p w14:paraId="76645844" w14:textId="468A2090" w:rsidR="00F672F1" w:rsidRPr="005D4B66" w:rsidRDefault="004E60C7" w:rsidP="00D970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66">
        <w:rPr>
          <w:rFonts w:ascii="Times New Roman" w:hAnsi="Times New Roman" w:cs="Times New Roman"/>
          <w:b/>
          <w:sz w:val="28"/>
          <w:szCs w:val="28"/>
        </w:rPr>
        <w:t xml:space="preserve">ПО ФУНКЦИОНАЛЬНОЙ ГРАМОТНОСТИ </w:t>
      </w:r>
    </w:p>
    <w:p w14:paraId="029B1ECB" w14:textId="77777777" w:rsidR="00D9702F" w:rsidRDefault="00D9702F" w:rsidP="00D970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F90F6A" w14:textId="011BE643" w:rsidR="00D9702F" w:rsidRDefault="003C0EDA" w:rsidP="005D4B66">
      <w:pPr>
        <w:pStyle w:val="a3"/>
        <w:numPr>
          <w:ilvl w:val="0"/>
          <w:numId w:val="1"/>
        </w:numPr>
        <w:spacing w:after="0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ED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C8CC8B0" w14:textId="74CA7BCB" w:rsidR="003740A3" w:rsidRPr="00815CBF" w:rsidRDefault="003740A3" w:rsidP="00720E10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</w:t>
      </w:r>
      <w:r w:rsidRPr="00815CBF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</w:t>
      </w:r>
      <w:r w:rsidRPr="00815CBF">
        <w:rPr>
          <w:rFonts w:ascii="Times New Roman" w:hAnsi="Times New Roman" w:cs="Times New Roman"/>
          <w:sz w:val="28"/>
          <w:szCs w:val="28"/>
        </w:rPr>
        <w:t xml:space="preserve">разработано в целях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непрерывного </w:t>
      </w:r>
      <w:r w:rsidRPr="00815CBF">
        <w:rPr>
          <w:rFonts w:ascii="Times New Roman" w:hAnsi="Times New Roman" w:cs="Times New Roman"/>
          <w:sz w:val="28"/>
          <w:szCs w:val="28"/>
        </w:rPr>
        <w:t xml:space="preserve"> научно-методического сопровождения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15CBF">
        <w:rPr>
          <w:rFonts w:ascii="Times New Roman" w:hAnsi="Times New Roman" w:cs="Times New Roman"/>
          <w:sz w:val="28"/>
          <w:szCs w:val="28"/>
        </w:rPr>
        <w:t>муниципальном уровне и рекомендовано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815CBF">
        <w:rPr>
          <w:rFonts w:ascii="Times New Roman" w:hAnsi="Times New Roman" w:cs="Times New Roman"/>
          <w:sz w:val="28"/>
          <w:szCs w:val="28"/>
        </w:rPr>
        <w:t xml:space="preserve"> применению </w:t>
      </w:r>
      <w:r w:rsidR="00720E10">
        <w:rPr>
          <w:rFonts w:ascii="Times New Roman" w:hAnsi="Times New Roman" w:cs="Times New Roman"/>
          <w:sz w:val="28"/>
          <w:szCs w:val="28"/>
        </w:rPr>
        <w:t xml:space="preserve">муниципальными органами управления образованием. </w:t>
      </w:r>
      <w:r w:rsidRPr="00815C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D11BCB" w14:textId="4744859D" w:rsidR="0037731D" w:rsidRPr="0037731D" w:rsidRDefault="00B862DD" w:rsidP="00720E10">
      <w:pPr>
        <w:pStyle w:val="a3"/>
        <w:numPr>
          <w:ilvl w:val="1"/>
          <w:numId w:val="1"/>
        </w:numPr>
        <w:tabs>
          <w:tab w:val="left" w:pos="993"/>
          <w:tab w:val="left" w:pos="3969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6B3" w:rsidRPr="004A76B3">
        <w:rPr>
          <w:rFonts w:ascii="Times New Roman" w:hAnsi="Times New Roman" w:cs="Times New Roman"/>
          <w:sz w:val="28"/>
          <w:szCs w:val="28"/>
        </w:rPr>
        <w:t xml:space="preserve">Территориальные методические объединения </w:t>
      </w:r>
      <w:r w:rsidR="00FA5F51">
        <w:rPr>
          <w:rFonts w:ascii="Times New Roman" w:hAnsi="Times New Roman" w:cs="Times New Roman"/>
          <w:sz w:val="28"/>
          <w:szCs w:val="28"/>
        </w:rPr>
        <w:t>по</w:t>
      </w:r>
      <w:r w:rsidR="00C61E84" w:rsidRPr="00C61E84">
        <w:rPr>
          <w:rFonts w:ascii="Times New Roman" w:hAnsi="Times New Roman" w:cs="Times New Roman"/>
          <w:sz w:val="28"/>
          <w:szCs w:val="28"/>
        </w:rPr>
        <w:t xml:space="preserve"> </w:t>
      </w:r>
      <w:r w:rsidR="00C61E84">
        <w:rPr>
          <w:rFonts w:ascii="Times New Roman" w:hAnsi="Times New Roman" w:cs="Times New Roman"/>
          <w:sz w:val="28"/>
          <w:szCs w:val="28"/>
        </w:rPr>
        <w:t>развитию качества общего образования</w:t>
      </w:r>
      <w:r w:rsidR="00FA5F51">
        <w:rPr>
          <w:rFonts w:ascii="Times New Roman" w:hAnsi="Times New Roman" w:cs="Times New Roman"/>
          <w:sz w:val="28"/>
          <w:szCs w:val="28"/>
        </w:rPr>
        <w:t xml:space="preserve"> </w:t>
      </w:r>
      <w:r w:rsidR="004A76B3" w:rsidRPr="004A76B3">
        <w:rPr>
          <w:rFonts w:ascii="Times New Roman" w:hAnsi="Times New Roman" w:cs="Times New Roman"/>
          <w:sz w:val="28"/>
          <w:szCs w:val="28"/>
        </w:rPr>
        <w:t>(далее – ТМО) создаются</w:t>
      </w:r>
      <w:r w:rsidR="00CA75DC">
        <w:rPr>
          <w:rFonts w:ascii="Times New Roman" w:hAnsi="Times New Roman" w:cs="Times New Roman"/>
          <w:sz w:val="28"/>
          <w:szCs w:val="28"/>
        </w:rPr>
        <w:t xml:space="preserve"> на основе представительства работников </w:t>
      </w:r>
      <w:r w:rsidR="00AE25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муниципальных </w:t>
      </w:r>
      <w:r w:rsidR="00D47F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органов управления образованием, прошедших соответствующую подготовку в качестве экспертов по вопросам развития  функциональной грамотности</w:t>
      </w:r>
      <w:r w:rsidR="00C61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школьников</w:t>
      </w:r>
      <w:r w:rsidR="009313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CA75D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</w:t>
      </w:r>
      <w:r w:rsidR="00D47F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осуществляют свою деятельность в целях координации организационно-педагогической </w:t>
      </w:r>
      <w:r w:rsidR="00A873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работы, направленной на формирование функциональной грамотности школьников </w:t>
      </w:r>
      <w:r w:rsidR="00BA19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муниципальных районах</w:t>
      </w:r>
      <w:r w:rsidR="00706C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Республики Татарстан. </w:t>
      </w:r>
    </w:p>
    <w:p w14:paraId="752413C2" w14:textId="39DE665B" w:rsidR="0037731D" w:rsidRDefault="00FA5F51" w:rsidP="00A87329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873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ТМО является постоянно действующим</w:t>
      </w:r>
      <w:r w:rsidR="00D47F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консультативным и</w:t>
      </w:r>
      <w:r w:rsidRPr="00A873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совещательным органом д</w:t>
      </w:r>
      <w:r w:rsidR="00D47F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ля рассмотрения организационно-педагогических и научно-методических </w:t>
      </w:r>
      <w:r w:rsidRPr="00A8732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вопросов </w:t>
      </w:r>
      <w:r w:rsidR="00D47F4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развития</w:t>
      </w:r>
      <w:r w:rsidR="00704D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61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качества общего образования в контексте международных сопоставительных исследований </w:t>
      </w:r>
      <w:r w:rsidR="00C61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PISA</w:t>
      </w:r>
      <w:r w:rsidR="00C61E84" w:rsidRPr="00C61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C61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PIRLS</w:t>
      </w:r>
      <w:r w:rsidR="00C61E84" w:rsidRPr="00C61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C61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TIMSS</w:t>
      </w:r>
      <w:r w:rsidR="00C61E84" w:rsidRPr="00C61E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5727F1" w:rsidRPr="005727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5727F1" w:rsidRPr="00E40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Решения </w:t>
      </w:r>
      <w:r w:rsidR="005727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ТМО </w:t>
      </w:r>
      <w:r w:rsidR="005727F1" w:rsidRPr="00E40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принимаются коллегиально и носят рекомендательный характер.</w:t>
      </w:r>
    </w:p>
    <w:p w14:paraId="0416F197" w14:textId="5AAB0E16" w:rsidR="00D86D8D" w:rsidRDefault="00E403E2" w:rsidP="009313B9">
      <w:pPr>
        <w:pStyle w:val="1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E403E2">
        <w:rPr>
          <w:b w:val="0"/>
          <w:color w:val="222222"/>
          <w:sz w:val="28"/>
          <w:szCs w:val="28"/>
          <w:shd w:val="clear" w:color="auto" w:fill="FFFFFF"/>
        </w:rPr>
        <w:t>В своей деятельности ТМО  руководствуется Ф</w:t>
      </w:r>
      <w:r w:rsidRPr="00E403E2">
        <w:rPr>
          <w:b w:val="0"/>
          <w:color w:val="000000"/>
          <w:sz w:val="28"/>
          <w:szCs w:val="28"/>
        </w:rPr>
        <w:t xml:space="preserve">едеральным законом </w:t>
      </w:r>
      <w:r w:rsidR="000E4404" w:rsidRPr="00546C22">
        <w:rPr>
          <w:b w:val="0"/>
          <w:sz w:val="28"/>
          <w:szCs w:val="28"/>
        </w:rPr>
        <w:t>от 29.12.2012 г. № 273-ФЗ</w:t>
      </w:r>
      <w:r w:rsidR="000E4404">
        <w:rPr>
          <w:b w:val="0"/>
          <w:color w:val="000000"/>
          <w:sz w:val="28"/>
          <w:szCs w:val="28"/>
        </w:rPr>
        <w:t xml:space="preserve"> </w:t>
      </w:r>
      <w:r w:rsidR="005727F1">
        <w:rPr>
          <w:b w:val="0"/>
          <w:color w:val="000000"/>
          <w:sz w:val="28"/>
          <w:szCs w:val="28"/>
        </w:rPr>
        <w:t>«</w:t>
      </w:r>
      <w:r w:rsidRPr="00E403E2">
        <w:rPr>
          <w:b w:val="0"/>
          <w:color w:val="000000"/>
          <w:sz w:val="28"/>
          <w:szCs w:val="28"/>
        </w:rPr>
        <w:t>Об образовании в Российской Федерации</w:t>
      </w:r>
      <w:r w:rsidR="005727F1">
        <w:rPr>
          <w:b w:val="0"/>
          <w:color w:val="000000"/>
          <w:sz w:val="28"/>
          <w:szCs w:val="28"/>
        </w:rPr>
        <w:t>»</w:t>
      </w:r>
      <w:r w:rsidR="005727F1" w:rsidRPr="00546C22">
        <w:rPr>
          <w:b w:val="0"/>
          <w:color w:val="000000"/>
          <w:sz w:val="28"/>
          <w:szCs w:val="28"/>
        </w:rPr>
        <w:t xml:space="preserve">, нормативными и правовыми актами </w:t>
      </w:r>
      <w:r w:rsidR="005727F1">
        <w:rPr>
          <w:b w:val="0"/>
          <w:color w:val="000000"/>
          <w:sz w:val="28"/>
          <w:szCs w:val="28"/>
        </w:rPr>
        <w:t>федеральных, региональных, муниципальных органов управления образ</w:t>
      </w:r>
      <w:r w:rsidR="00D86D8D">
        <w:rPr>
          <w:b w:val="0"/>
          <w:color w:val="000000"/>
          <w:sz w:val="28"/>
          <w:szCs w:val="28"/>
        </w:rPr>
        <w:t>ованием и настоящим Положением.</w:t>
      </w:r>
    </w:p>
    <w:p w14:paraId="7F3EE7EC" w14:textId="3FFEA825" w:rsidR="00ED1AFB" w:rsidRPr="00BC079A" w:rsidRDefault="00D86D8D" w:rsidP="009313B9">
      <w:pPr>
        <w:pStyle w:val="1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b w:val="0"/>
          <w:sz w:val="28"/>
          <w:szCs w:val="28"/>
        </w:rPr>
      </w:pPr>
      <w:r w:rsidRPr="00BC079A">
        <w:rPr>
          <w:b w:val="0"/>
          <w:sz w:val="28"/>
          <w:szCs w:val="28"/>
          <w:shd w:val="clear" w:color="auto" w:fill="FFFFFF"/>
        </w:rPr>
        <w:t>Д</w:t>
      </w:r>
      <w:r w:rsidR="00597198">
        <w:rPr>
          <w:b w:val="0"/>
          <w:sz w:val="28"/>
          <w:szCs w:val="28"/>
          <w:shd w:val="clear" w:color="auto" w:fill="FFFFFF"/>
        </w:rPr>
        <w:t xml:space="preserve">еятельность </w:t>
      </w:r>
      <w:r w:rsidRPr="00BC079A">
        <w:rPr>
          <w:b w:val="0"/>
          <w:sz w:val="28"/>
          <w:szCs w:val="28"/>
          <w:shd w:val="clear" w:color="auto" w:fill="FFFFFF"/>
        </w:rPr>
        <w:t xml:space="preserve">ТМО осуществляется  </w:t>
      </w:r>
      <w:r w:rsidRPr="00BC079A">
        <w:rPr>
          <w:b w:val="0"/>
          <w:sz w:val="28"/>
          <w:szCs w:val="28"/>
        </w:rPr>
        <w:t>в пределах территори</w:t>
      </w:r>
      <w:r w:rsidR="00245535" w:rsidRPr="00BC079A">
        <w:rPr>
          <w:b w:val="0"/>
          <w:sz w:val="28"/>
          <w:szCs w:val="28"/>
        </w:rPr>
        <w:t>альных зон</w:t>
      </w:r>
      <w:r w:rsidRPr="00BC079A">
        <w:rPr>
          <w:b w:val="0"/>
          <w:sz w:val="28"/>
          <w:szCs w:val="28"/>
        </w:rPr>
        <w:t>,</w:t>
      </w:r>
      <w:r w:rsidR="00245535" w:rsidRPr="00BC079A">
        <w:rPr>
          <w:b w:val="0"/>
          <w:sz w:val="28"/>
          <w:szCs w:val="28"/>
        </w:rPr>
        <w:t xml:space="preserve"> созданных</w:t>
      </w:r>
      <w:r w:rsidRPr="00BC079A">
        <w:rPr>
          <w:b w:val="0"/>
          <w:sz w:val="28"/>
          <w:szCs w:val="28"/>
        </w:rPr>
        <w:t xml:space="preserve"> приказ</w:t>
      </w:r>
      <w:r w:rsidR="00BC079A" w:rsidRPr="00BC079A">
        <w:rPr>
          <w:b w:val="0"/>
          <w:sz w:val="28"/>
          <w:szCs w:val="28"/>
        </w:rPr>
        <w:t>о</w:t>
      </w:r>
      <w:r w:rsidRPr="00BC079A">
        <w:rPr>
          <w:b w:val="0"/>
          <w:sz w:val="28"/>
          <w:szCs w:val="28"/>
        </w:rPr>
        <w:t xml:space="preserve">м </w:t>
      </w:r>
      <w:r w:rsidR="00BC079A">
        <w:rPr>
          <w:b w:val="0"/>
          <w:sz w:val="28"/>
          <w:szCs w:val="28"/>
        </w:rPr>
        <w:t>м</w:t>
      </w:r>
      <w:r w:rsidRPr="00BC079A">
        <w:rPr>
          <w:b w:val="0"/>
          <w:sz w:val="28"/>
          <w:szCs w:val="28"/>
        </w:rPr>
        <w:t>инистра образования и науки Республики Татарстан в соответствии с приложением</w:t>
      </w:r>
      <w:r w:rsidR="00245535" w:rsidRPr="00BC079A">
        <w:rPr>
          <w:b w:val="0"/>
          <w:sz w:val="28"/>
          <w:szCs w:val="28"/>
        </w:rPr>
        <w:t xml:space="preserve"> к</w:t>
      </w:r>
      <w:r w:rsidR="007D5846" w:rsidRPr="00BC079A">
        <w:rPr>
          <w:b w:val="0"/>
          <w:sz w:val="28"/>
          <w:szCs w:val="28"/>
        </w:rPr>
        <w:t xml:space="preserve"> </w:t>
      </w:r>
      <w:r w:rsidRPr="00BC079A">
        <w:rPr>
          <w:b w:val="0"/>
          <w:sz w:val="28"/>
          <w:szCs w:val="28"/>
        </w:rPr>
        <w:t xml:space="preserve"> </w:t>
      </w:r>
      <w:r w:rsidR="009313B9">
        <w:rPr>
          <w:b w:val="0"/>
          <w:sz w:val="28"/>
          <w:szCs w:val="28"/>
        </w:rPr>
        <w:t>настоящему</w:t>
      </w:r>
      <w:r w:rsidRPr="00BC079A">
        <w:rPr>
          <w:b w:val="0"/>
          <w:sz w:val="28"/>
          <w:szCs w:val="28"/>
        </w:rPr>
        <w:t xml:space="preserve"> Положению.</w:t>
      </w:r>
    </w:p>
    <w:p w14:paraId="2B54402C" w14:textId="77777777" w:rsidR="00E403E2" w:rsidRDefault="005727F1" w:rsidP="005727F1">
      <w:pPr>
        <w:pStyle w:val="a3"/>
        <w:numPr>
          <w:ilvl w:val="0"/>
          <w:numId w:val="1"/>
        </w:numPr>
        <w:tabs>
          <w:tab w:val="left" w:pos="0"/>
        </w:tabs>
        <w:spacing w:before="240" w:after="0"/>
        <w:ind w:left="0" w:firstLine="0"/>
        <w:contextualSpacing w:val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5727F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Цел</w:t>
      </w:r>
      <w:r w:rsidR="00DB779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ь</w:t>
      </w:r>
      <w:r w:rsidRPr="005727F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и задачи</w:t>
      </w:r>
      <w:r w:rsidR="002A503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:</w:t>
      </w:r>
    </w:p>
    <w:p w14:paraId="5A2EA024" w14:textId="77777777" w:rsidR="00AE2E02" w:rsidRDefault="00AE2E02" w:rsidP="00AE2E02">
      <w:pPr>
        <w:pStyle w:val="a3"/>
        <w:numPr>
          <w:ilvl w:val="1"/>
          <w:numId w:val="1"/>
        </w:numPr>
        <w:tabs>
          <w:tab w:val="left" w:pos="993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AE2E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</w:t>
      </w:r>
      <w:r w:rsidR="00D86D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новная цель деятельности ТМО – </w:t>
      </w:r>
      <w:r w:rsidRPr="00AE2E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методическое</w:t>
      </w:r>
      <w:r w:rsidR="00D86D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AE2E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сопровождение и поддержка и</w:t>
      </w:r>
      <w:r w:rsidR="00D86D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нноваций</w:t>
      </w:r>
      <w:r w:rsidR="007D58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организационно-педагогической и научно-</w:t>
      </w:r>
      <w:r w:rsidR="007D58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методической деятельности </w:t>
      </w:r>
      <w:r w:rsidR="00D86D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D58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образовательных организаций</w:t>
      </w:r>
      <w:r w:rsidR="007D5846" w:rsidRPr="00AE2E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D58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 формированию</w:t>
      </w:r>
      <w:r w:rsidRPr="00AE2E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функциональной грамотности </w:t>
      </w:r>
      <w:r w:rsidR="00D86D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школьников</w:t>
      </w:r>
      <w:r w:rsidR="007D58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AE2E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49C25BD8" w14:textId="77777777" w:rsidR="00AE2E02" w:rsidRDefault="00AE2E02" w:rsidP="00AE2E02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Деятельность ТМО направлена на решение следующих задач: </w:t>
      </w:r>
    </w:p>
    <w:p w14:paraId="404A5458" w14:textId="47E1694C" w:rsidR="00AE2E02" w:rsidRDefault="00AE2E02" w:rsidP="00AE2E02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 w:rsidR="007A27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формирование института экспертов, осуществляющих комплекс мер по профессиональному развитию педагогических и управленческих кадров по вопросам развития функциональной грамотности школьников;</w:t>
      </w:r>
    </w:p>
    <w:p w14:paraId="7E929CDD" w14:textId="77777777" w:rsidR="00232D68" w:rsidRDefault="00232D68" w:rsidP="00AE2E02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координация деятельности методических объединений,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межпредметных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лабораторий и временных творческих групп педагогических и научно-педагогических работников;</w:t>
      </w:r>
    </w:p>
    <w:p w14:paraId="5998D5E0" w14:textId="77777777" w:rsidR="00745753" w:rsidRDefault="00745753" w:rsidP="00AE2E02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содействие внедрению</w:t>
      </w:r>
      <w:r w:rsidR="007D58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образовательный процесс современных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технологий</w:t>
      </w:r>
      <w:r w:rsidR="007D58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управления и методических рекомендаций, направленных на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A26FE5">
        <w:rPr>
          <w:rFonts w:ascii="Times New Roman" w:hAnsi="Times New Roman" w:cs="Times New Roman"/>
          <w:sz w:val="28"/>
          <w:szCs w:val="28"/>
        </w:rPr>
        <w:t xml:space="preserve"> </w:t>
      </w:r>
      <w:r w:rsidR="007D5846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FE5">
        <w:rPr>
          <w:rFonts w:ascii="Times New Roman" w:hAnsi="Times New Roman" w:cs="Times New Roman"/>
          <w:sz w:val="28"/>
          <w:szCs w:val="28"/>
        </w:rPr>
        <w:t xml:space="preserve">читательской, естественнонаучной, математической и финансовой грамотности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; </w:t>
      </w:r>
    </w:p>
    <w:p w14:paraId="5751DB80" w14:textId="77777777" w:rsidR="00745753" w:rsidRPr="002A5031" w:rsidRDefault="002A5031" w:rsidP="002A5031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5846">
        <w:rPr>
          <w:rFonts w:ascii="Times New Roman" w:hAnsi="Times New Roman" w:cs="Times New Roman"/>
          <w:sz w:val="28"/>
          <w:szCs w:val="28"/>
        </w:rPr>
        <w:t>содействие непрерывному профессиональному  развитию</w:t>
      </w:r>
      <w:r w:rsidR="00745753" w:rsidRPr="002A5031">
        <w:rPr>
          <w:rFonts w:ascii="Times New Roman" w:hAnsi="Times New Roman" w:cs="Times New Roman"/>
          <w:sz w:val="28"/>
          <w:szCs w:val="28"/>
        </w:rPr>
        <w:t xml:space="preserve"> педагогических работников и управленских кадров по проблемам формирования функциональной грамотности школьников;</w:t>
      </w:r>
    </w:p>
    <w:p w14:paraId="7A5E9144" w14:textId="77777777" w:rsidR="002A5031" w:rsidRDefault="002A5031" w:rsidP="002A5031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D58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диссеминация</w:t>
      </w:r>
      <w:r w:rsidRPr="00A26F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инновационных педагогических практик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 формированию функциональной грамотности обучающихся; </w:t>
      </w:r>
    </w:p>
    <w:p w14:paraId="18F7E0C1" w14:textId="77777777" w:rsidR="00745753" w:rsidRDefault="002A5031" w:rsidP="002A5031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 w:rsidR="00094FED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методическое сопровождение профессионального становления молодых (начинающих)  педагогов</w:t>
      </w:r>
      <w:r w:rsidR="00745753" w:rsidRPr="002A50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8761A1C" w14:textId="77777777" w:rsidR="002A5031" w:rsidRDefault="002A5031" w:rsidP="002A5031">
      <w:pPr>
        <w:tabs>
          <w:tab w:val="left" w:pos="709"/>
          <w:tab w:val="left" w:pos="851"/>
        </w:tabs>
        <w:spacing w:before="240" w:after="0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50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Содержание деятельности: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5D4A7BE" w14:textId="77777777" w:rsidR="002A5031" w:rsidRPr="005D4B66" w:rsidRDefault="002A5031" w:rsidP="00D23652">
      <w:pPr>
        <w:tabs>
          <w:tab w:val="left" w:pos="709"/>
          <w:tab w:val="left" w:pos="851"/>
        </w:tabs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4B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 Деятельность ТМО включает: </w:t>
      </w:r>
    </w:p>
    <w:p w14:paraId="2A3422BB" w14:textId="3985F16E" w:rsidR="00AE2534" w:rsidRDefault="007A27C7" w:rsidP="00094FED">
      <w:pPr>
        <w:pStyle w:val="a3"/>
        <w:numPr>
          <w:ilvl w:val="2"/>
          <w:numId w:val="8"/>
        </w:numPr>
        <w:tabs>
          <w:tab w:val="left" w:pos="709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 w:rsidR="00AE25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оординацию деятельности </w:t>
      </w:r>
      <w:r w:rsidR="00232D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методистов </w:t>
      </w:r>
      <w:r w:rsidR="00AE2534" w:rsidRPr="000E3D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E25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муниципальных </w:t>
      </w:r>
      <w:r w:rsidR="00232D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органов управления образованием</w:t>
      </w:r>
      <w:r w:rsidR="00AE2534" w:rsidRPr="000E3D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E25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r w:rsidR="00AE2534" w:rsidRPr="000E3D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районных методических центров</w:t>
      </w:r>
      <w:r w:rsidR="00AE25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руководителей и педагогических работников</w:t>
      </w:r>
      <w:r w:rsidR="00AE2534" w:rsidRPr="004A76B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образовательных организаций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AE25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направленной на </w:t>
      </w:r>
      <w:r w:rsidR="00F941F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развитие функциональной грамотности обучающихся;</w:t>
      </w:r>
    </w:p>
    <w:p w14:paraId="2D251955" w14:textId="298069F1" w:rsidR="00BC445E" w:rsidRDefault="007A27C7" w:rsidP="00094FED">
      <w:pPr>
        <w:pStyle w:val="a3"/>
        <w:numPr>
          <w:ilvl w:val="2"/>
          <w:numId w:val="8"/>
        </w:numPr>
        <w:tabs>
          <w:tab w:val="left" w:pos="709"/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 w:rsidR="002A5031" w:rsidRP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заимодействие с Центром непрерывного повышения профессионального мастерства  педагогических работников Республики Татарстан Института психологии и образования Федерального государственного образовательного учреждения высшего образования «Казанский (Приволжский) федеральный университет»</w:t>
      </w:r>
      <w:r w:rsid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232D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другими научными и образовательными организациями, </w:t>
      </w:r>
      <w:r w:rsidR="00094FED" w:rsidRPr="000E3D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методист</w:t>
      </w:r>
      <w:r w:rsidR="00094F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ами</w:t>
      </w:r>
      <w:r w:rsidR="00232D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94FED" w:rsidRPr="000E3D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94F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муниципальных </w:t>
      </w:r>
      <w:r w:rsidR="00232D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органов управления образованием</w:t>
      </w:r>
      <w:r w:rsidR="00094FED" w:rsidRPr="000E3D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94F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r w:rsidR="00094FED" w:rsidRPr="000E3D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районных методических центров</w:t>
      </w:r>
      <w:r w:rsidR="00094F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), </w:t>
      </w:r>
      <w:r w:rsidR="00503B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опорными </w:t>
      </w:r>
      <w:r w:rsid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образовательными организациями </w:t>
      </w:r>
      <w:r w:rsidR="002A5031" w:rsidRP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вопросам</w:t>
      </w:r>
      <w:r w:rsid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развития функциональней грамотности в муниципальных образованиях, в том числе:  </w:t>
      </w:r>
      <w:proofErr w:type="gramEnd"/>
    </w:p>
    <w:p w14:paraId="03498A9B" w14:textId="7435D23B" w:rsidR="002A5031" w:rsidRPr="00BC445E" w:rsidRDefault="00C61E84" w:rsidP="00094FED">
      <w:pPr>
        <w:pStyle w:val="a3"/>
        <w:tabs>
          <w:tab w:val="left" w:pos="709"/>
          <w:tab w:val="left" w:pos="993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 разработки</w:t>
      </w:r>
      <w:r w:rsidR="00232D6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реализации</w:t>
      </w:r>
      <w:r w:rsid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C445E" w:rsidRP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современных </w:t>
      </w:r>
      <w:r w:rsid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технологий </w:t>
      </w:r>
      <w:r w:rsidR="008872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обучения</w:t>
      </w:r>
      <w:r w:rsidR="00A918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учебных, методических и диагностических материалов</w:t>
      </w:r>
      <w:r w:rsidR="008872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контексте формирования функциональной грамотности школьников</w:t>
      </w:r>
      <w:r w:rsidR="002A5031" w:rsidRP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14:paraId="3756FCAE" w14:textId="68AED85B" w:rsidR="002A5031" w:rsidRPr="005D4B66" w:rsidRDefault="008872D9" w:rsidP="00094FED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- эффективному методическому сопровождению</w:t>
      </w:r>
      <w:r w:rsidR="002A5031" w:rsidRPr="005D4B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деятельности педагогических ра</w:t>
      </w:r>
      <w:r w:rsidR="008447D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ботников и управленческих кадров</w:t>
      </w:r>
      <w:r w:rsidR="002A5031" w:rsidRPr="005D4B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14:paraId="1F2864AD" w14:textId="3FFA12FD" w:rsidR="002A5031" w:rsidRDefault="002A5031" w:rsidP="00094FED">
      <w:pPr>
        <w:spacing w:after="0"/>
        <w:ind w:firstLine="567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 w:rsidRPr="005D4B66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- </w:t>
      </w:r>
      <w:r w:rsidR="008872D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оказанию методической помощи педагогам</w:t>
      </w:r>
      <w:r w:rsidRPr="005D4B66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в процессе прохождения </w:t>
      </w:r>
      <w:proofErr w:type="gramStart"/>
      <w:r w:rsidR="008447D1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обучения по программам</w:t>
      </w:r>
      <w:proofErr w:type="gramEnd"/>
      <w:r w:rsidR="008447D1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дополнительного профессионального образования  и </w:t>
      </w:r>
      <w:r w:rsidRPr="005D4B66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индивидуального образовательного маршрута </w:t>
      </w:r>
      <w:r w:rsidRPr="005D4B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профессионального развития</w:t>
      </w:r>
      <w:r w:rsidRPr="005D4B66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; </w:t>
      </w:r>
    </w:p>
    <w:p w14:paraId="5015B1B8" w14:textId="4EA0CBB6" w:rsidR="007A27C7" w:rsidRPr="005D4B66" w:rsidRDefault="00C61E84" w:rsidP="00094FED">
      <w:pPr>
        <w:spacing w:after="0"/>
        <w:ind w:firstLine="567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- оказания</w:t>
      </w:r>
      <w:r w:rsidR="007A27C7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содействия в разработке и реализации организационно-экономических решений, направленных на повышение качества общего образования;</w:t>
      </w:r>
    </w:p>
    <w:p w14:paraId="6BAAF392" w14:textId="77777777" w:rsidR="002A5031" w:rsidRDefault="002A5031" w:rsidP="00094FED">
      <w:pPr>
        <w:pStyle w:val="a3"/>
        <w:tabs>
          <w:tab w:val="left" w:pos="851"/>
          <w:tab w:val="left" w:pos="1134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D4B6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организации методического сопровождения педагогических работников в возрасте до 35 лет и со стажем работы менее 3 лет путем создания целевой модели наставничества;</w:t>
      </w:r>
    </w:p>
    <w:p w14:paraId="184F271F" w14:textId="2B807AA6" w:rsidR="001D6802" w:rsidRDefault="007A27C7" w:rsidP="007A27C7">
      <w:pPr>
        <w:pStyle w:val="a3"/>
        <w:numPr>
          <w:ilvl w:val="2"/>
          <w:numId w:val="8"/>
        </w:numPr>
        <w:tabs>
          <w:tab w:val="left" w:pos="851"/>
        </w:tabs>
        <w:spacing w:after="0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 w:rsidR="001D6802" w:rsidRP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заимодействие с</w:t>
      </w:r>
      <w:r w:rsidR="001D68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ГАУ «Центр оценки профессионального мастерства и квалификации педагогов» </w:t>
      </w:r>
      <w:r w:rsidR="001D6802" w:rsidRP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вопросам</w:t>
      </w:r>
      <w:r w:rsidR="001D68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диагностики и </w:t>
      </w:r>
      <w:r w:rsidR="001D6802" w:rsidRPr="00E8752F">
        <w:rPr>
          <w:rFonts w:ascii="Times New Roman" w:hAnsi="Times New Roman" w:cs="Times New Roman"/>
          <w:sz w:val="28"/>
          <w:szCs w:val="28"/>
          <w:shd w:val="clear" w:color="auto" w:fill="FFFFFF"/>
        </w:rPr>
        <w:t>устранения</w:t>
      </w:r>
      <w:r w:rsidR="001D68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профессиональных дефицитов педагогических работников, в том числе </w:t>
      </w:r>
      <w:r w:rsidR="001D6802" w:rsidRPr="0098794E">
        <w:rPr>
          <w:rFonts w:ascii="Times New Roman" w:hAnsi="Times New Roman"/>
          <w:sz w:val="28"/>
          <w:szCs w:val="28"/>
        </w:rPr>
        <w:t>выявлени</w:t>
      </w:r>
      <w:r w:rsidR="001D6802">
        <w:rPr>
          <w:rFonts w:ascii="Times New Roman" w:hAnsi="Times New Roman"/>
          <w:sz w:val="28"/>
          <w:szCs w:val="28"/>
        </w:rPr>
        <w:t>я:</w:t>
      </w:r>
    </w:p>
    <w:p w14:paraId="2F9C8623" w14:textId="77777777" w:rsidR="001D6802" w:rsidRPr="0098794E" w:rsidRDefault="001D6802" w:rsidP="001D6802">
      <w:pPr>
        <w:pStyle w:val="a3"/>
        <w:tabs>
          <w:tab w:val="left" w:pos="851"/>
          <w:tab w:val="left" w:pos="1134"/>
        </w:tabs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8794E">
        <w:rPr>
          <w:rFonts w:ascii="Times New Roman" w:hAnsi="Times New Roman"/>
          <w:sz w:val="28"/>
          <w:szCs w:val="28"/>
        </w:rPr>
        <w:t xml:space="preserve"> затруднений дидактического и методического характера при решении задач по развитию функциональной и иных видов грамотности школьников; </w:t>
      </w:r>
    </w:p>
    <w:p w14:paraId="22D2B732" w14:textId="2C1825E1" w:rsidR="001D6802" w:rsidRPr="0098794E" w:rsidRDefault="001D6802" w:rsidP="001D6802">
      <w:pPr>
        <w:tabs>
          <w:tab w:val="left" w:pos="0"/>
          <w:tab w:val="left" w:pos="851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794E">
        <w:rPr>
          <w:rFonts w:ascii="Times New Roman" w:hAnsi="Times New Roman"/>
          <w:sz w:val="28"/>
          <w:szCs w:val="28"/>
        </w:rPr>
        <w:t xml:space="preserve">запроса педагогических </w:t>
      </w:r>
      <w:r>
        <w:rPr>
          <w:rFonts w:ascii="Times New Roman" w:hAnsi="Times New Roman"/>
          <w:sz w:val="28"/>
          <w:szCs w:val="28"/>
        </w:rPr>
        <w:t xml:space="preserve">работников и </w:t>
      </w:r>
      <w:r w:rsidRPr="0098794E">
        <w:rPr>
          <w:rFonts w:ascii="Times New Roman" w:hAnsi="Times New Roman"/>
          <w:sz w:val="28"/>
          <w:szCs w:val="28"/>
        </w:rPr>
        <w:t xml:space="preserve">управленческих кадров на </w:t>
      </w:r>
      <w:r w:rsidR="007A27C7">
        <w:rPr>
          <w:rFonts w:ascii="Times New Roman" w:hAnsi="Times New Roman"/>
          <w:sz w:val="28"/>
          <w:szCs w:val="28"/>
        </w:rPr>
        <w:t>соответствующие программы дополнительного профессионального образования;</w:t>
      </w:r>
    </w:p>
    <w:p w14:paraId="08CAC1C6" w14:textId="77777777" w:rsidR="001D6802" w:rsidRPr="0098794E" w:rsidRDefault="006974A9" w:rsidP="006974A9">
      <w:pPr>
        <w:tabs>
          <w:tab w:val="left" w:pos="567"/>
          <w:tab w:val="left" w:pos="851"/>
          <w:tab w:val="left" w:pos="993"/>
        </w:tabs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D6802" w:rsidRPr="0098794E">
        <w:rPr>
          <w:rFonts w:ascii="Times New Roman" w:hAnsi="Times New Roman"/>
          <w:sz w:val="28"/>
          <w:szCs w:val="28"/>
        </w:rPr>
        <w:t>затруднений при освоении программ дополнительного профессионального образования для дальнейшей передачи разработчикам курсов</w:t>
      </w:r>
      <w:r w:rsidR="001D6802">
        <w:rPr>
          <w:rFonts w:ascii="Times New Roman" w:hAnsi="Times New Roman"/>
          <w:sz w:val="28"/>
          <w:szCs w:val="28"/>
        </w:rPr>
        <w:t>;</w:t>
      </w:r>
    </w:p>
    <w:p w14:paraId="65787CC7" w14:textId="6C2BDA7C" w:rsidR="00503B2C" w:rsidRPr="00BF0D15" w:rsidRDefault="007A27C7" w:rsidP="00094FED">
      <w:pPr>
        <w:pStyle w:val="a3"/>
        <w:numPr>
          <w:ilvl w:val="2"/>
          <w:numId w:val="8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</w:t>
      </w:r>
      <w:r w:rsidR="00503B2C" w:rsidRPr="00BF0D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кспертную оценку  </w:t>
      </w:r>
      <w:r w:rsidR="00BF0D15" w:rsidRPr="00BF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предлагаемых для внедрения в образовательных организациях инноваций, оказание необходимой методической помощи </w:t>
      </w:r>
      <w:r w:rsidR="00887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</w:t>
      </w:r>
      <w:r w:rsidR="00BF0D15" w:rsidRPr="00BF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реализации;</w:t>
      </w:r>
    </w:p>
    <w:p w14:paraId="5A57D2CE" w14:textId="6969A814" w:rsidR="00BC445E" w:rsidRPr="00BC445E" w:rsidRDefault="007A27C7" w:rsidP="00094FED">
      <w:pPr>
        <w:pStyle w:val="a3"/>
        <w:numPr>
          <w:ilvl w:val="2"/>
          <w:numId w:val="8"/>
        </w:numPr>
        <w:tabs>
          <w:tab w:val="left" w:pos="993"/>
          <w:tab w:val="left" w:pos="1276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В</w:t>
      </w:r>
      <w:r w:rsidR="00BC445E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ыявление, обобщение и распространение п</w:t>
      </w:r>
      <w:r w:rsidR="008872D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ередового опыта,</w:t>
      </w:r>
      <w:r w:rsidR="00BC445E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создание условий для развития педагогического и методического мастерства педагогов;   </w:t>
      </w:r>
    </w:p>
    <w:p w14:paraId="763F13FB" w14:textId="166B5385" w:rsidR="00ED1AFB" w:rsidRPr="00ED1AFB" w:rsidRDefault="007A27C7" w:rsidP="00ED1AFB">
      <w:pPr>
        <w:pStyle w:val="a3"/>
        <w:numPr>
          <w:ilvl w:val="2"/>
          <w:numId w:val="8"/>
        </w:numPr>
        <w:tabs>
          <w:tab w:val="left" w:pos="0"/>
          <w:tab w:val="left" w:pos="709"/>
          <w:tab w:val="left" w:pos="851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К</w:t>
      </w:r>
      <w:r w:rsidR="002A5031" w:rsidRPr="00094FE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онсультирование </w:t>
      </w:r>
      <w:r w:rsidR="00503B2C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методистов </w:t>
      </w:r>
      <w:r w:rsidR="00503B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муниципальных </w:t>
      </w:r>
      <w:r w:rsidR="00ED1A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органов управления образованием</w:t>
      </w:r>
      <w:r w:rsidR="00503B2C" w:rsidRPr="000E3D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503B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r w:rsidR="00503B2C" w:rsidRPr="000E3DE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районных методических центров</w:t>
      </w:r>
      <w:r w:rsidR="00ED1A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),</w:t>
      </w:r>
      <w:r w:rsidR="00503B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образовательных организаций </w:t>
      </w:r>
      <w:r w:rsidR="002A5031" w:rsidRPr="00094FE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по вопросам</w:t>
      </w:r>
      <w:r w:rsidR="00ED1AFB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управления качеством общего образования на основе принятых в междунаро</w:t>
      </w:r>
      <w:r w:rsidR="001D6802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д</w:t>
      </w:r>
      <w:r w:rsidR="00ED1AFB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ных исследованиях практики оценки образовательных результатов</w:t>
      </w:r>
      <w:r w:rsidR="0051561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;</w:t>
      </w:r>
    </w:p>
    <w:p w14:paraId="6CEE7AA5" w14:textId="1203BF16" w:rsidR="00503B2C" w:rsidRPr="00503B2C" w:rsidRDefault="007A27C7" w:rsidP="00094FED">
      <w:pPr>
        <w:pStyle w:val="a3"/>
        <w:numPr>
          <w:ilvl w:val="2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04D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нициирование </w:t>
      </w:r>
      <w:r w:rsidR="00503B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конкурсов профессионального мастерства педагогов, инновационной, проектной, исследовательской деятельности в образовательных организациях, направленной на освоение новых </w:t>
      </w:r>
      <w:r w:rsidR="00503B2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педагогических технологий, разработку авторских программ, апробацию учебно-методических комплексов и т.д.</w:t>
      </w:r>
    </w:p>
    <w:p w14:paraId="13E3EC87" w14:textId="77777777" w:rsidR="00094FED" w:rsidRDefault="00503B2C" w:rsidP="00503B2C">
      <w:pPr>
        <w:pStyle w:val="a3"/>
        <w:numPr>
          <w:ilvl w:val="0"/>
          <w:numId w:val="8"/>
        </w:numPr>
        <w:tabs>
          <w:tab w:val="left" w:pos="709"/>
          <w:tab w:val="left" w:pos="851"/>
          <w:tab w:val="left" w:pos="1843"/>
          <w:tab w:val="left" w:pos="2127"/>
        </w:tabs>
        <w:spacing w:before="240" w:after="0"/>
        <w:ind w:left="0" w:firstLine="567"/>
        <w:contextualSpacing w:val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503B2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Состав ТМО и организация его работы: </w:t>
      </w:r>
    </w:p>
    <w:p w14:paraId="29F5AFC4" w14:textId="4A0EA7C4" w:rsidR="00704D73" w:rsidRDefault="00704D73" w:rsidP="00704D73">
      <w:pPr>
        <w:pStyle w:val="a3"/>
        <w:numPr>
          <w:ilvl w:val="1"/>
          <w:numId w:val="8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04D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ТМО формируются по территориальному принципу и включают  методистов муниципальных отделов образования (районных методических центров), входящих в соответствующую территориальную зону. </w:t>
      </w:r>
      <w:r w:rsidR="00961E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Председатель </w:t>
      </w:r>
      <w:r w:rsidR="00421E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ТМО назначается приказом Министра образования и науки РТ</w:t>
      </w:r>
      <w:r w:rsidR="003D468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как правило, из числа заместителей руководителей органов управления образованием, являющихся центром ТМО. </w:t>
      </w:r>
      <w:r w:rsidR="00421E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D468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Секретарь</w:t>
      </w:r>
      <w:r w:rsidR="00C40D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ТМО избирается один из членов ТМО сроком на один год. </w:t>
      </w:r>
    </w:p>
    <w:p w14:paraId="5164B8EF" w14:textId="77777777" w:rsidR="00C40DB9" w:rsidRDefault="00704D73" w:rsidP="00704D73">
      <w:pPr>
        <w:pStyle w:val="a3"/>
        <w:numPr>
          <w:ilvl w:val="1"/>
          <w:numId w:val="8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Работа ТМО осуществляется на основе годового</w:t>
      </w:r>
      <w:r w:rsidR="00A918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(полугодового)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плана, который</w:t>
      </w:r>
      <w:r w:rsidR="00A918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согласовывается </w:t>
      </w:r>
      <w:r w:rsidR="001809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 </w:t>
      </w:r>
      <w:r w:rsidR="00A918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руководителями органов управления образованием соответствующих муниципальных образований 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утверждается</w:t>
      </w:r>
      <w:r w:rsidR="00A918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 его заседании. 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план работы </w:t>
      </w:r>
      <w:r w:rsidR="00C40D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включаются график проведения заседаний</w:t>
      </w:r>
      <w:r w:rsidR="00A918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других мероприятий ТМО и их тематика</w:t>
      </w:r>
      <w:r w:rsidR="00C40D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201794A6" w14:textId="50F0F547" w:rsidR="00C40DB9" w:rsidRDefault="00C40DB9" w:rsidP="00704D73">
      <w:pPr>
        <w:pStyle w:val="a3"/>
        <w:numPr>
          <w:ilvl w:val="1"/>
          <w:numId w:val="8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Периодичность заседаний ТМ</w:t>
      </w:r>
      <w:r w:rsidR="00C750B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 – один раз в учебную четверть. </w:t>
      </w:r>
      <w:r w:rsidR="00CA3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ходе текущей деятельности члены ТМО </w:t>
      </w:r>
      <w:r w:rsidR="003D468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осуществляют</w:t>
      </w:r>
      <w:r w:rsidR="00CA3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совместную консультационную и методическую деятел</w:t>
      </w:r>
      <w:r w:rsidR="003D468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ьность, в том числе: участвуют</w:t>
      </w:r>
      <w:r w:rsidR="00CA3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работе педагогических или методических советов и  объединений, или </w:t>
      </w:r>
      <w:proofErr w:type="spellStart"/>
      <w:r w:rsidR="00CA3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межпредметных</w:t>
      </w:r>
      <w:proofErr w:type="spellEnd"/>
      <w:r w:rsidR="00CA3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лабораторий образов</w:t>
      </w:r>
      <w:r w:rsidR="003D468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ательных организаций,  принимают</w:t>
      </w:r>
      <w:r w:rsidR="00CA3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участие в подготовке и проведении открытых уроков, мастер-классов, диагностических мер, разработ</w:t>
      </w:r>
      <w:r w:rsidR="003A2B6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r w:rsidR="00CA3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 и обсуждении методических материалов и др.</w:t>
      </w:r>
      <w:r w:rsidR="00C750B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43AE6664" w14:textId="355B73D0" w:rsidR="00C40DB9" w:rsidRDefault="00C40DB9" w:rsidP="001F51C0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Решения ТМО принимаются большинством голосов при наличии на заседании не менее 50% его членов. Решения ТМО фиксируются в протоколе  заседания, который оформляется секретарем. При равном количестве голосов решающим является голос председателя ТМО. </w:t>
      </w:r>
      <w:r w:rsidRPr="00C40D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Решения М</w:t>
      </w:r>
      <w:r w:rsidR="00961E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етодического объединения</w:t>
      </w:r>
      <w:r w:rsidRPr="00C40D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принятые в пределах его полномочий</w:t>
      </w:r>
      <w:r w:rsidR="00E0521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Pr="00C40D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являются обязательными для муниципальн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ых </w:t>
      </w:r>
      <w:r w:rsidRPr="00C40D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методическ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их </w:t>
      </w:r>
      <w:r w:rsidRPr="00C40D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служб.</w:t>
      </w:r>
    </w:p>
    <w:p w14:paraId="149AEC1D" w14:textId="77777777" w:rsidR="00863A4E" w:rsidRDefault="00C40DB9" w:rsidP="00704D73">
      <w:pPr>
        <w:pStyle w:val="a3"/>
        <w:numPr>
          <w:ilvl w:val="1"/>
          <w:numId w:val="8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Засе</w:t>
      </w:r>
      <w:r w:rsidR="00C750B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дания ТМО могут быть открытыми и проходить</w:t>
      </w:r>
      <w:r w:rsidR="001D68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750B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 участием педагогических работников, руководителей органов управления образованием,  образовательных организаций, ученых, представителей бизнеса, представительных органов и др.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</w:p>
    <w:p w14:paraId="1660C996" w14:textId="77777777" w:rsidR="00704D73" w:rsidRPr="006E004B" w:rsidRDefault="00863A4E" w:rsidP="00704D73">
      <w:pPr>
        <w:pStyle w:val="a3"/>
        <w:numPr>
          <w:ilvl w:val="1"/>
          <w:numId w:val="8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Деятельность работника органа управления образованием в составе ТМО находит отражение в его должностных обязанностях по основному месту работы. </w:t>
      </w:r>
      <w:r w:rsidR="008474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Содержательная инн</w:t>
      </w:r>
      <w:r w:rsidR="001D68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="008474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вационная  деятельность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работника в составе ТМО является одним из</w:t>
      </w:r>
      <w:r w:rsidR="008474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важных показателей его профессионализма и эффективности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8474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основному месту работы.</w:t>
      </w:r>
      <w:r w:rsidR="00C40D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3496256E" w14:textId="17C53362" w:rsidR="006E004B" w:rsidRPr="00766EAE" w:rsidRDefault="00F21F62" w:rsidP="00704D73">
      <w:pPr>
        <w:pStyle w:val="a3"/>
        <w:numPr>
          <w:ilvl w:val="1"/>
          <w:numId w:val="8"/>
        </w:numPr>
        <w:tabs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</w:t>
      </w:r>
      <w:r w:rsidRPr="00EB6AD7">
        <w:rPr>
          <w:rFonts w:ascii="Times New Roman" w:eastAsia="Times New Roman" w:hAnsi="Times New Roman" w:cs="Times New Roman"/>
          <w:sz w:val="28"/>
          <w:szCs w:val="28"/>
          <w:lang w:eastAsia="ru-RU"/>
        </w:rPr>
        <w:t>ффективност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B6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ТМО в области развития </w:t>
      </w:r>
      <w:r w:rsidRPr="00EB60D5">
        <w:rPr>
          <w:rFonts w:ascii="Times New Roman" w:hAnsi="Times New Roman" w:cs="Times New Roman"/>
          <w:bCs/>
          <w:color w:val="000000"/>
          <w:sz w:val="28"/>
          <w:szCs w:val="28"/>
        </w:rPr>
        <w:t>функциональной грамотности</w:t>
      </w:r>
      <w:r w:rsidRPr="00EB60D5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A12C0D">
        <w:rPr>
          <w:rFonts w:ascii="Times New Roman" w:hAnsi="Times New Roman" w:cs="Times New Roman"/>
          <w:sz w:val="28"/>
          <w:szCs w:val="28"/>
        </w:rPr>
        <w:t xml:space="preserve"> оценивается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EB6A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ям, приведенным </w:t>
      </w:r>
      <w:r w:rsidR="00A12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2. </w:t>
      </w:r>
    </w:p>
    <w:p w14:paraId="30C5B8D3" w14:textId="3239994F" w:rsidR="00766EAE" w:rsidRDefault="00766EAE" w:rsidP="00766EAE">
      <w:pPr>
        <w:pStyle w:val="a3"/>
        <w:numPr>
          <w:ilvl w:val="1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66EA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Ежегодно ТМО готовит отчет </w:t>
      </w:r>
      <w:r w:rsidRPr="00766EAE">
        <w:rPr>
          <w:rFonts w:ascii="Times New Roman" w:hAnsi="Times New Roman" w:cs="Times New Roman"/>
          <w:sz w:val="28"/>
          <w:szCs w:val="28"/>
        </w:rPr>
        <w:t xml:space="preserve">о деятельности </w:t>
      </w:r>
      <w:r w:rsidRPr="00766E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оказанию </w:t>
      </w:r>
      <w:r w:rsidRPr="00766EAE">
        <w:rPr>
          <w:rFonts w:ascii="Times New Roman" w:hAnsi="Times New Roman" w:cs="Times New Roman"/>
          <w:color w:val="000000"/>
          <w:sz w:val="28"/>
          <w:szCs w:val="28"/>
        </w:rPr>
        <w:t>консультационной</w:t>
      </w:r>
      <w:r w:rsidRPr="00766EAE">
        <w:rPr>
          <w:rFonts w:ascii="Times New Roman" w:hAnsi="Times New Roman" w:cs="Times New Roman"/>
          <w:bCs/>
          <w:color w:val="000000"/>
          <w:sz w:val="28"/>
          <w:szCs w:val="28"/>
        </w:rPr>
        <w:t>, методической помощи в вопросах развития функциональной грамотности школьников и проведению диагностических процедур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форме, приведенной в приложении 3. Отчет заслушивается на заседании ТМО с приглашением руководителей муниципальных органов управления образованием, входящих в зону деятельности ТМО.</w:t>
      </w:r>
    </w:p>
    <w:p w14:paraId="07605ACE" w14:textId="77777777" w:rsidR="00DD081E" w:rsidRPr="00766EAE" w:rsidRDefault="00DD081E" w:rsidP="00DD081E">
      <w:pPr>
        <w:pStyle w:val="a3"/>
        <w:spacing w:after="0"/>
        <w:ind w:left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E4ABE35" w14:textId="7DD3E142" w:rsidR="00597198" w:rsidRPr="00597198" w:rsidRDefault="00597198" w:rsidP="00597198">
      <w:pPr>
        <w:pStyle w:val="a3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276"/>
          <w:tab w:val="left" w:pos="1418"/>
          <w:tab w:val="left" w:pos="1701"/>
          <w:tab w:val="left" w:pos="1843"/>
        </w:tabs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198">
        <w:rPr>
          <w:rFonts w:ascii="Times New Roman" w:hAnsi="Times New Roman" w:cs="Times New Roman"/>
          <w:b/>
          <w:sz w:val="28"/>
          <w:szCs w:val="28"/>
        </w:rPr>
        <w:t xml:space="preserve">Основные формы участия методистов </w:t>
      </w:r>
      <w:r w:rsidRPr="0059719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муниципальных органов управления образованием</w:t>
      </w:r>
      <w:r w:rsidRPr="005971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597198">
        <w:rPr>
          <w:rFonts w:ascii="Times New Roman" w:hAnsi="Times New Roman" w:cs="Times New Roman"/>
          <w:b/>
          <w:sz w:val="28"/>
          <w:szCs w:val="28"/>
        </w:rPr>
        <w:t>в деятельности ТМО</w:t>
      </w:r>
    </w:p>
    <w:p w14:paraId="147001F3" w14:textId="0A01B670" w:rsidR="00597198" w:rsidRPr="00AE453D" w:rsidRDefault="00597198" w:rsidP="00AE453D">
      <w:pPr>
        <w:pStyle w:val="a3"/>
        <w:numPr>
          <w:ilvl w:val="1"/>
          <w:numId w:val="8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53D">
        <w:rPr>
          <w:rFonts w:ascii="Times New Roman" w:hAnsi="Times New Roman" w:cs="Times New Roman"/>
          <w:sz w:val="28"/>
          <w:szCs w:val="28"/>
        </w:rPr>
        <w:t xml:space="preserve">Методисты муниципальных органов управления образованием осуществляют совместную деятельность в ТМО, направленную на </w:t>
      </w:r>
      <w:r w:rsidRPr="00AE453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методическое  сопровождение и поддержку инноваций в организационно-педагогической и научно-методической деятельности  образовательных организаций по  формированию функциональной грамотности школьников</w:t>
      </w:r>
      <w:r w:rsidRPr="00AE453D">
        <w:rPr>
          <w:rFonts w:ascii="Times New Roman" w:hAnsi="Times New Roman" w:cs="Times New Roman"/>
          <w:sz w:val="28"/>
          <w:szCs w:val="28"/>
        </w:rPr>
        <w:t xml:space="preserve">,  а также оказывают друг другу содействие в решении задач, закрепленных за ТМО. </w:t>
      </w:r>
    </w:p>
    <w:p w14:paraId="6173B918" w14:textId="1D8B041A" w:rsidR="00AE453D" w:rsidRPr="00AE453D" w:rsidRDefault="00AE453D" w:rsidP="00AE45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AE453D">
        <w:rPr>
          <w:rFonts w:ascii="Times New Roman" w:hAnsi="Times New Roman" w:cs="Times New Roman"/>
          <w:sz w:val="28"/>
          <w:szCs w:val="28"/>
        </w:rPr>
        <w:t xml:space="preserve">В целях реализации настоящего Положения работники муниципальных органов управления образованием: </w:t>
      </w:r>
    </w:p>
    <w:p w14:paraId="2F90ABE8" w14:textId="77777777" w:rsidR="00AE453D" w:rsidRPr="00AE453D" w:rsidRDefault="00AE453D" w:rsidP="00AE45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53D">
        <w:rPr>
          <w:rFonts w:ascii="Times New Roman" w:hAnsi="Times New Roman" w:cs="Times New Roman"/>
          <w:sz w:val="28"/>
          <w:szCs w:val="28"/>
        </w:rPr>
        <w:t>- рассматривают все вопросы в рамках взаимного сотрудничества;</w:t>
      </w:r>
    </w:p>
    <w:p w14:paraId="5C1FA31E" w14:textId="77777777" w:rsidR="00AE453D" w:rsidRPr="00AE453D" w:rsidRDefault="00AE453D" w:rsidP="00AE45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53D">
        <w:rPr>
          <w:rFonts w:ascii="Times New Roman" w:hAnsi="Times New Roman" w:cs="Times New Roman"/>
          <w:sz w:val="28"/>
          <w:szCs w:val="28"/>
        </w:rPr>
        <w:t xml:space="preserve">- определяют цели, задачи, формы совместной деятельности и организуют мероприятия по их реализации; </w:t>
      </w:r>
    </w:p>
    <w:p w14:paraId="44C1ACCF" w14:textId="77777777" w:rsidR="00AE453D" w:rsidRPr="00AE453D" w:rsidRDefault="00AE453D" w:rsidP="00AE45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53D">
        <w:rPr>
          <w:rFonts w:ascii="Times New Roman" w:hAnsi="Times New Roman" w:cs="Times New Roman"/>
          <w:sz w:val="28"/>
          <w:szCs w:val="28"/>
        </w:rPr>
        <w:t>- определяют исполнителей мероприятий и содействуют установлению прямых контактов между исполнителями;</w:t>
      </w:r>
    </w:p>
    <w:p w14:paraId="550F6527" w14:textId="77777777" w:rsidR="00AE453D" w:rsidRPr="00AE453D" w:rsidRDefault="00AE453D" w:rsidP="00AE45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53D">
        <w:rPr>
          <w:rFonts w:ascii="Times New Roman" w:hAnsi="Times New Roman" w:cs="Times New Roman"/>
          <w:sz w:val="28"/>
          <w:szCs w:val="28"/>
        </w:rPr>
        <w:t>- рассматривают иные вопросы в целях реализации настоящего Положения.</w:t>
      </w:r>
    </w:p>
    <w:p w14:paraId="11CA75A1" w14:textId="6AEF0FC6" w:rsidR="00597198" w:rsidRPr="006B3E87" w:rsidRDefault="00597198" w:rsidP="00597198">
      <w:pPr>
        <w:tabs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15484">
        <w:rPr>
          <w:rFonts w:ascii="Times New Roman" w:hAnsi="Times New Roman" w:cs="Times New Roman"/>
          <w:sz w:val="28"/>
          <w:szCs w:val="28"/>
        </w:rPr>
        <w:t>.</w:t>
      </w:r>
      <w:r w:rsidR="00AE453D">
        <w:rPr>
          <w:rFonts w:ascii="Times New Roman" w:hAnsi="Times New Roman" w:cs="Times New Roman"/>
          <w:sz w:val="28"/>
          <w:szCs w:val="28"/>
        </w:rPr>
        <w:t>3</w:t>
      </w:r>
      <w:r w:rsidRPr="00E154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Методисты</w:t>
      </w:r>
      <w:r w:rsidRPr="006B3E87">
        <w:rPr>
          <w:rFonts w:ascii="Times New Roman" w:hAnsi="Times New Roman" w:cs="Times New Roman"/>
          <w:sz w:val="28"/>
          <w:szCs w:val="28"/>
        </w:rPr>
        <w:t xml:space="preserve"> муниципальных органов управления образованием</w:t>
      </w:r>
      <w:r w:rsidR="00961ED7">
        <w:rPr>
          <w:rFonts w:ascii="Times New Roman" w:hAnsi="Times New Roman" w:cs="Times New Roman"/>
          <w:sz w:val="28"/>
          <w:szCs w:val="28"/>
        </w:rPr>
        <w:t xml:space="preserve"> по приглашению председателя ТМО</w:t>
      </w:r>
      <w:r w:rsidRPr="006B3E87">
        <w:rPr>
          <w:rFonts w:ascii="Times New Roman" w:hAnsi="Times New Roman" w:cs="Times New Roman"/>
          <w:sz w:val="28"/>
          <w:szCs w:val="28"/>
        </w:rPr>
        <w:t xml:space="preserve"> участвуют в заседаниях ТМО, проводят взаимные консультации по вопросам, входящим в их компетенцию, обмениваются методическими рекомендациями, информационно-справочными материалами о результатах своей деятельности и деятельности образовательных организаций, </w:t>
      </w:r>
      <w:r w:rsidRPr="006B3E8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принимают участие в подготовке и проведении открытых уроков, мастер-классов, диагностических мер и др.  </w:t>
      </w:r>
    </w:p>
    <w:p w14:paraId="1F0F592A" w14:textId="60CE71D9" w:rsidR="00597198" w:rsidRDefault="00597198" w:rsidP="0059719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60974">
        <w:rPr>
          <w:rFonts w:ascii="Times New Roman" w:hAnsi="Times New Roman" w:cs="Times New Roman"/>
          <w:sz w:val="28"/>
          <w:szCs w:val="28"/>
        </w:rPr>
        <w:t>.</w:t>
      </w:r>
      <w:r w:rsidR="00AE453D">
        <w:rPr>
          <w:rFonts w:ascii="Times New Roman" w:hAnsi="Times New Roman" w:cs="Times New Roman"/>
          <w:sz w:val="28"/>
          <w:szCs w:val="28"/>
        </w:rPr>
        <w:t>4</w:t>
      </w:r>
      <w:r w:rsidRPr="00B6097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Взаимодействие методистов муниципальных органов управления образованием</w:t>
      </w:r>
      <w:r w:rsidRPr="00B609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деятельности в ТМО </w:t>
      </w:r>
      <w:r w:rsidRPr="00B60974">
        <w:rPr>
          <w:rFonts w:ascii="Times New Roman" w:hAnsi="Times New Roman" w:cs="Times New Roman"/>
          <w:sz w:val="28"/>
          <w:szCs w:val="28"/>
        </w:rPr>
        <w:t xml:space="preserve">может осуществляться также и в иных взаимосогласованных формах. </w:t>
      </w:r>
    </w:p>
    <w:p w14:paraId="2ADC5229" w14:textId="73FF15CA" w:rsidR="00597198" w:rsidRPr="00B60974" w:rsidRDefault="00597198" w:rsidP="0059719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B60974">
        <w:rPr>
          <w:rFonts w:ascii="Times New Roman" w:hAnsi="Times New Roman" w:cs="Times New Roman"/>
          <w:sz w:val="28"/>
          <w:szCs w:val="28"/>
        </w:rPr>
        <w:t>.</w:t>
      </w:r>
      <w:r w:rsidR="00AE453D">
        <w:rPr>
          <w:rFonts w:ascii="Times New Roman" w:hAnsi="Times New Roman" w:cs="Times New Roman"/>
          <w:sz w:val="28"/>
          <w:szCs w:val="28"/>
        </w:rPr>
        <w:t>5</w:t>
      </w:r>
      <w:r w:rsidRPr="00B60974">
        <w:rPr>
          <w:rFonts w:ascii="Times New Roman" w:hAnsi="Times New Roman" w:cs="Times New Roman"/>
          <w:sz w:val="28"/>
          <w:szCs w:val="28"/>
        </w:rPr>
        <w:t xml:space="preserve">. Порядок взаимодействия </w:t>
      </w:r>
      <w:r w:rsidR="0056176C">
        <w:rPr>
          <w:rFonts w:ascii="Times New Roman" w:hAnsi="Times New Roman" w:cs="Times New Roman"/>
          <w:sz w:val="28"/>
          <w:szCs w:val="28"/>
        </w:rPr>
        <w:t>методист</w:t>
      </w:r>
      <w:r w:rsidR="00AE453D"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sz w:val="28"/>
          <w:szCs w:val="28"/>
        </w:rPr>
        <w:t>муниципальных органов управления образованием</w:t>
      </w:r>
      <w:r w:rsidRPr="00B609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деятельности в ТМО</w:t>
      </w:r>
      <w:r w:rsidRPr="00B60974">
        <w:rPr>
          <w:rFonts w:ascii="Times New Roman" w:hAnsi="Times New Roman" w:cs="Times New Roman"/>
          <w:sz w:val="28"/>
          <w:szCs w:val="28"/>
        </w:rPr>
        <w:t xml:space="preserve"> по вопросам, не урегулированным настоящим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B60974">
        <w:rPr>
          <w:rFonts w:ascii="Times New Roman" w:hAnsi="Times New Roman" w:cs="Times New Roman"/>
          <w:sz w:val="28"/>
          <w:szCs w:val="28"/>
        </w:rPr>
        <w:t>, устанавливается на основании дополнительных договоренностей.</w:t>
      </w:r>
    </w:p>
    <w:p w14:paraId="11ADCC5D" w14:textId="2719CB25" w:rsidR="00AE453D" w:rsidRPr="00E4588C" w:rsidRDefault="00AE453D" w:rsidP="00AE45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E4588C">
        <w:rPr>
          <w:rFonts w:ascii="Times New Roman" w:hAnsi="Times New Roman" w:cs="Times New Roman"/>
          <w:sz w:val="28"/>
          <w:szCs w:val="28"/>
        </w:rPr>
        <w:t xml:space="preserve">Участие работников </w:t>
      </w:r>
      <w:r w:rsidRPr="00E4588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муниципальных органов управления образованием </w:t>
      </w:r>
      <w:r w:rsidRPr="00E4588C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ТМО не предполагает дополнительной оплаты.  </w:t>
      </w:r>
    </w:p>
    <w:p w14:paraId="5385D178" w14:textId="77777777" w:rsidR="00AE453D" w:rsidRDefault="00AE453D" w:rsidP="00AE45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8833AE" w14:textId="77777777" w:rsidR="00DD081E" w:rsidRPr="002B17D1" w:rsidRDefault="00DD081E" w:rsidP="00AE45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7F7DEF" w14:textId="77777777" w:rsidR="002A5031" w:rsidRDefault="001F51C0" w:rsidP="001F51C0">
      <w:pPr>
        <w:pStyle w:val="a3"/>
        <w:numPr>
          <w:ilvl w:val="0"/>
          <w:numId w:val="8"/>
        </w:numPr>
        <w:tabs>
          <w:tab w:val="num" w:pos="0"/>
          <w:tab w:val="left" w:pos="284"/>
          <w:tab w:val="left" w:pos="3261"/>
          <w:tab w:val="left" w:pos="3686"/>
          <w:tab w:val="left" w:pos="3828"/>
        </w:tabs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1F51C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Права ТМО:</w:t>
      </w:r>
    </w:p>
    <w:p w14:paraId="260F0FEB" w14:textId="5A0707D3" w:rsidR="000E3816" w:rsidRDefault="00AE453D" w:rsidP="001D6802">
      <w:pPr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</w:t>
      </w:r>
      <w:r w:rsidR="001D6802" w:rsidRPr="001D68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.1.</w:t>
      </w:r>
      <w:r w:rsidR="001F51C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="001F51C0" w:rsidRPr="001F51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ТМО </w:t>
      </w:r>
      <w:r w:rsidR="001F51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имеет право</w:t>
      </w:r>
      <w:r w:rsidR="00CA3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A3AA5" w:rsidRPr="00CA3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вносить предложения</w:t>
      </w:r>
      <w:r w:rsidR="000E38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F51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</w:t>
      </w:r>
      <w:r w:rsidR="001D68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совершенствованию</w:t>
      </w:r>
      <w:r w:rsidR="001F51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E38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качества общего образования в соответствии с современной международной практикой, в том числе:</w:t>
      </w:r>
    </w:p>
    <w:p w14:paraId="2AE278E6" w14:textId="703D1CE2" w:rsidR="001F51C0" w:rsidRDefault="000E3816" w:rsidP="001D6802">
      <w:pPr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модернизации методов развития читательской, математической, естественнонаучной, финансовой грамотности </w:t>
      </w:r>
      <w:r w:rsidR="00863A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основе методики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оценки образовательных результатов, приняты</w:t>
      </w:r>
      <w:r w:rsidR="00961E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исследованиях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PISA</w:t>
      </w:r>
      <w:r w:rsidRPr="000E38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TIMSS</w:t>
      </w:r>
      <w:r w:rsidRPr="000E38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PIRLS</w:t>
      </w:r>
      <w:r w:rsidR="00B71E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  <w:r w:rsidR="001F51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14:paraId="4D44D0D1" w14:textId="77777777" w:rsidR="000E3816" w:rsidRDefault="000E3816" w:rsidP="001D6802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E38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совершенствованию деятельности методических объединений</w:t>
      </w:r>
      <w:r w:rsidR="001F51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муниципальных образований и образовательных организаций по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вопросам развития функциональной грамотности школьников;</w:t>
      </w:r>
    </w:p>
    <w:p w14:paraId="640BC3C8" w14:textId="7389F0FA" w:rsidR="00863A4E" w:rsidRDefault="00863A4E" w:rsidP="001D6802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-созданию условий для педагогических работников по реализации </w:t>
      </w:r>
      <w:r w:rsidR="00961E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своих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индивидуальных </w:t>
      </w:r>
      <w:r w:rsidR="001D68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образовательных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маршрутов;</w:t>
      </w:r>
    </w:p>
    <w:p w14:paraId="3262B20A" w14:textId="77777777" w:rsidR="001F51C0" w:rsidRDefault="000E3816" w:rsidP="001D6802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-созданию системы управления</w:t>
      </w:r>
      <w:r w:rsidR="00863A4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развитием функциональной грамотности школьников;</w:t>
      </w:r>
    </w:p>
    <w:p w14:paraId="0F54F012" w14:textId="77777777" w:rsidR="00863A4E" w:rsidRDefault="00863A4E" w:rsidP="001D6802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-организации взаимодействия школы, семьи и общественности по обеспечению конкурентоспособности школьников</w:t>
      </w:r>
      <w:r w:rsidR="001D680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488A8C20" w14:textId="2FA98936" w:rsidR="001F51C0" w:rsidRDefault="00AE453D" w:rsidP="001F51C0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before="240" w:after="0"/>
        <w:ind w:left="0" w:firstLine="567"/>
        <w:contextualSpacing w:val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7</w:t>
      </w:r>
      <w:r w:rsidR="001F51C0" w:rsidRPr="001F51C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. Документация ТМО:</w:t>
      </w:r>
    </w:p>
    <w:p w14:paraId="062E7A33" w14:textId="5732412C" w:rsidR="001F51C0" w:rsidRDefault="00AE453D" w:rsidP="00EC22B0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7</w:t>
      </w:r>
      <w:r w:rsidR="001F51C0" w:rsidRPr="001F51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.1. </w:t>
      </w:r>
      <w:r w:rsidR="001F51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 документации ТМО относятся: </w:t>
      </w:r>
    </w:p>
    <w:p w14:paraId="4012B072" w14:textId="77777777" w:rsidR="001F51C0" w:rsidRDefault="001F51C0" w:rsidP="00EC22B0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план работы ТМО на учебный год; </w:t>
      </w:r>
    </w:p>
    <w:p w14:paraId="2807EEEA" w14:textId="77777777" w:rsidR="001F51C0" w:rsidRDefault="001F51C0" w:rsidP="00EC22B0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отчет о деятельности ТМО; </w:t>
      </w:r>
    </w:p>
    <w:p w14:paraId="53655741" w14:textId="77777777" w:rsidR="001F51C0" w:rsidRDefault="001F51C0" w:rsidP="00EC22B0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протоколы заседаний ТМО; </w:t>
      </w:r>
    </w:p>
    <w:p w14:paraId="71D1470E" w14:textId="77777777" w:rsidR="001F51C0" w:rsidRPr="001F51C0" w:rsidRDefault="001F51C0" w:rsidP="00EC22B0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аналитические материалы, подготовленные к заседаниям ТМО.</w:t>
      </w:r>
    </w:p>
    <w:p w14:paraId="049FDA40" w14:textId="63B0E39B" w:rsidR="001F51C0" w:rsidRPr="001F51C0" w:rsidRDefault="00AE453D" w:rsidP="00EC22B0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7</w:t>
      </w:r>
      <w:r w:rsidR="001F51C0" w:rsidRPr="001F51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.2. Нумерация протоколов ведется от начала учебного года. </w:t>
      </w:r>
    </w:p>
    <w:p w14:paraId="03848DF7" w14:textId="77777777" w:rsidR="001F51C0" w:rsidRPr="001F51C0" w:rsidRDefault="001F51C0" w:rsidP="001F51C0">
      <w:pPr>
        <w:pStyle w:val="a3"/>
        <w:tabs>
          <w:tab w:val="num" w:pos="0"/>
          <w:tab w:val="left" w:pos="284"/>
          <w:tab w:val="left" w:pos="709"/>
          <w:tab w:val="left" w:pos="993"/>
          <w:tab w:val="left" w:pos="3261"/>
          <w:tab w:val="left" w:pos="3686"/>
          <w:tab w:val="left" w:pos="382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5B5AE19" w14:textId="64D63C61" w:rsidR="00AE453D" w:rsidRPr="002B17D1" w:rsidRDefault="00AE453D" w:rsidP="00AE45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C66CE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14:paraId="45E4B119" w14:textId="50A84877" w:rsidR="00AE453D" w:rsidRPr="009C66CE" w:rsidRDefault="00AE453D" w:rsidP="00AE45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C66CE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его подписания. </w:t>
      </w:r>
    </w:p>
    <w:p w14:paraId="2FDA9FB0" w14:textId="4ABFD2FF" w:rsidR="00AE453D" w:rsidRPr="009C66CE" w:rsidRDefault="00AE453D" w:rsidP="00AE45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C66CE">
        <w:rPr>
          <w:rFonts w:ascii="Times New Roman" w:hAnsi="Times New Roman" w:cs="Times New Roman"/>
          <w:sz w:val="28"/>
          <w:szCs w:val="28"/>
        </w:rPr>
        <w:t>.2. Споры и разногласия, которые могут возникнуть при выполнении настоящего 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C66CE">
        <w:rPr>
          <w:rFonts w:ascii="Times New Roman" w:hAnsi="Times New Roman" w:cs="Times New Roman"/>
          <w:sz w:val="28"/>
          <w:szCs w:val="28"/>
        </w:rPr>
        <w:t>, разрешаются путем переговоров.</w:t>
      </w:r>
    </w:p>
    <w:p w14:paraId="22CE8AD1" w14:textId="77777777" w:rsidR="00E35F46" w:rsidRPr="00A12C0D" w:rsidRDefault="00E35F46" w:rsidP="00E35F46">
      <w:pPr>
        <w:pageBreakBefore/>
        <w:spacing w:after="0" w:line="240" w:lineRule="auto"/>
        <w:ind w:firstLine="567"/>
        <w:jc w:val="right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lastRenderedPageBreak/>
        <w:t>П</w:t>
      </w:r>
      <w:r w:rsidRPr="00A12C0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риложение 1  </w:t>
      </w:r>
    </w:p>
    <w:p w14:paraId="68B03795" w14:textId="77777777" w:rsidR="00E35F46" w:rsidRPr="00A12C0D" w:rsidRDefault="00E35F46" w:rsidP="00E35F4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A12C0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Закрепление муниципальных районов Республики  Татарстан </w:t>
      </w:r>
    </w:p>
    <w:p w14:paraId="4B515028" w14:textId="77777777" w:rsidR="00E35F46" w:rsidRPr="00A12C0D" w:rsidRDefault="00E35F46" w:rsidP="00E35F4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  <w:r w:rsidRPr="00A12C0D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за территориальными методическими объединениями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2687"/>
        <w:gridCol w:w="6237"/>
      </w:tblGrid>
      <w:tr w:rsidR="00E35F46" w:rsidRPr="00F450CB" w14:paraId="2AAA8727" w14:textId="77777777" w:rsidTr="00266292">
        <w:tc>
          <w:tcPr>
            <w:tcW w:w="540" w:type="dxa"/>
          </w:tcPr>
          <w:p w14:paraId="097CE022" w14:textId="77777777" w:rsidR="00E35F46" w:rsidRPr="00F450CB" w:rsidRDefault="00E35F46" w:rsidP="00266292">
            <w:pPr>
              <w:jc w:val="center"/>
              <w:rPr>
                <w:rFonts w:ascii="Times New Roman" w:hAnsi="Times New Roman" w:cs="Times New Roman"/>
              </w:rPr>
            </w:pPr>
            <w:r w:rsidRPr="00F450C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450CB">
              <w:rPr>
                <w:rFonts w:ascii="Times New Roman" w:hAnsi="Times New Roman" w:cs="Times New Roman"/>
              </w:rPr>
              <w:t>п</w:t>
            </w:r>
            <w:proofErr w:type="gramEnd"/>
            <w:r w:rsidRPr="00F450C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87" w:type="dxa"/>
            <w:vAlign w:val="center"/>
          </w:tcPr>
          <w:p w14:paraId="16AF246A" w14:textId="77777777" w:rsidR="00E35F46" w:rsidRPr="00F450CB" w:rsidRDefault="00E35F46" w:rsidP="00266292">
            <w:pPr>
              <w:jc w:val="center"/>
              <w:rPr>
                <w:rFonts w:ascii="Times New Roman" w:hAnsi="Times New Roman" w:cs="Times New Roman"/>
              </w:rPr>
            </w:pPr>
            <w:r w:rsidRPr="00F450CB">
              <w:rPr>
                <w:rFonts w:ascii="Times New Roman" w:hAnsi="Times New Roman" w:cs="Times New Roman"/>
              </w:rPr>
              <w:t>Территориальное методическое объединение</w:t>
            </w:r>
          </w:p>
        </w:tc>
        <w:tc>
          <w:tcPr>
            <w:tcW w:w="6237" w:type="dxa"/>
            <w:vAlign w:val="center"/>
          </w:tcPr>
          <w:p w14:paraId="5814A27D" w14:textId="6A6128E8" w:rsidR="00E35F46" w:rsidRPr="008126CB" w:rsidRDefault="00E35F46" w:rsidP="000A5B60">
            <w:pPr>
              <w:jc w:val="center"/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Муниципальные </w:t>
            </w:r>
            <w:r w:rsidR="000A5B60">
              <w:rPr>
                <w:rFonts w:ascii="Times New Roman" w:hAnsi="Times New Roman" w:cs="Times New Roman"/>
              </w:rPr>
              <w:t xml:space="preserve">образования </w:t>
            </w:r>
          </w:p>
        </w:tc>
      </w:tr>
      <w:tr w:rsidR="00E35F46" w:rsidRPr="00F450CB" w14:paraId="5A1B1541" w14:textId="77777777" w:rsidTr="00266292">
        <w:trPr>
          <w:trHeight w:val="516"/>
        </w:trPr>
        <w:tc>
          <w:tcPr>
            <w:tcW w:w="540" w:type="dxa"/>
            <w:vAlign w:val="center"/>
          </w:tcPr>
          <w:p w14:paraId="6B0FB2AA" w14:textId="77777777" w:rsidR="00E35F46" w:rsidRPr="004F183F" w:rsidRDefault="00E35F46" w:rsidP="00266292">
            <w:pPr>
              <w:pStyle w:val="a3"/>
              <w:numPr>
                <w:ilvl w:val="0"/>
                <w:numId w:val="15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vAlign w:val="center"/>
          </w:tcPr>
          <w:p w14:paraId="5446193F" w14:textId="77777777" w:rsidR="00E35F46" w:rsidRPr="008126CB" w:rsidRDefault="00E35F46" w:rsidP="00266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Казанская агломерация </w:t>
            </w:r>
            <w:r w:rsidRPr="008126CB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центр г. Казань </w:t>
            </w:r>
          </w:p>
        </w:tc>
        <w:tc>
          <w:tcPr>
            <w:tcW w:w="6237" w:type="dxa"/>
            <w:vAlign w:val="center"/>
          </w:tcPr>
          <w:p w14:paraId="67A00C0A" w14:textId="01FABBB2" w:rsidR="000A5B60" w:rsidRDefault="000A5B60" w:rsidP="00266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г. Казани</w:t>
            </w:r>
          </w:p>
          <w:p w14:paraId="20435889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Ново-Савиновский и </w:t>
            </w:r>
            <w:proofErr w:type="gramStart"/>
            <w:r>
              <w:rPr>
                <w:rFonts w:ascii="Times New Roman" w:hAnsi="Times New Roman" w:cs="Times New Roman"/>
              </w:rPr>
              <w:t>Авиастроительный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районы г. Казани</w:t>
            </w:r>
          </w:p>
          <w:p w14:paraId="52A840A8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Кировский и Московский районы г. Казани</w:t>
            </w:r>
          </w:p>
          <w:p w14:paraId="1BC55269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Вахитовский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</w:rPr>
              <w:t>Приволжский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районы г. Казани</w:t>
            </w:r>
          </w:p>
          <w:p w14:paraId="7BF756C4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Советский район г. Казани</w:t>
            </w:r>
          </w:p>
          <w:p w14:paraId="5AC88820" w14:textId="77777777" w:rsidR="00E35F46" w:rsidRPr="008126CB" w:rsidRDefault="00E35F46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Лаишевский муниципальный район</w:t>
            </w:r>
          </w:p>
        </w:tc>
      </w:tr>
      <w:tr w:rsidR="00E35F46" w:rsidRPr="00F450CB" w14:paraId="7F543E7C" w14:textId="77777777" w:rsidTr="00266292">
        <w:tc>
          <w:tcPr>
            <w:tcW w:w="540" w:type="dxa"/>
            <w:vAlign w:val="center"/>
          </w:tcPr>
          <w:p w14:paraId="5C0B5273" w14:textId="77777777" w:rsidR="00E35F46" w:rsidRPr="004F183F" w:rsidRDefault="00E35F46" w:rsidP="00266292">
            <w:pPr>
              <w:pStyle w:val="a3"/>
              <w:numPr>
                <w:ilvl w:val="0"/>
                <w:numId w:val="15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vAlign w:val="center"/>
          </w:tcPr>
          <w:p w14:paraId="3966FEF0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Казанская агломерация </w:t>
            </w:r>
            <w:r w:rsidRPr="008126CB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центр г. Зеленодольск </w:t>
            </w:r>
          </w:p>
          <w:p w14:paraId="3F4F0C03" w14:textId="77777777" w:rsidR="00E35F46" w:rsidRPr="00F450CB" w:rsidRDefault="00E35F46" w:rsidP="00266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Align w:val="center"/>
          </w:tcPr>
          <w:p w14:paraId="16EC7BC4" w14:textId="77777777" w:rsidR="000A5B60" w:rsidRPr="008126CB" w:rsidRDefault="000A5B60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Арский муниципальный район </w:t>
            </w:r>
          </w:p>
          <w:p w14:paraId="0954BC70" w14:textId="77777777" w:rsidR="000A5B60" w:rsidRPr="008126CB" w:rsidRDefault="000A5B60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Атнинский муниципальный район</w:t>
            </w:r>
          </w:p>
          <w:p w14:paraId="12CDCAF0" w14:textId="77777777" w:rsidR="000A5B60" w:rsidRPr="008126CB" w:rsidRDefault="000A5B60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Верхнеуслонский муниципальный район </w:t>
            </w:r>
          </w:p>
          <w:p w14:paraId="7BEF2024" w14:textId="77777777" w:rsidR="000A5B60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Высокогорский муниципальный район</w:t>
            </w:r>
          </w:p>
          <w:p w14:paraId="1FB105CF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Зеленодольский муниципальный район</w:t>
            </w:r>
          </w:p>
          <w:p w14:paraId="69410B1D" w14:textId="65388C12" w:rsidR="00E35F46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Пестречинский муниципальный район </w:t>
            </w:r>
          </w:p>
        </w:tc>
      </w:tr>
      <w:tr w:rsidR="00E35F46" w:rsidRPr="00F450CB" w14:paraId="14F72556" w14:textId="77777777" w:rsidTr="00266292">
        <w:tc>
          <w:tcPr>
            <w:tcW w:w="540" w:type="dxa"/>
            <w:vAlign w:val="center"/>
          </w:tcPr>
          <w:p w14:paraId="5DEE0AEA" w14:textId="77777777" w:rsidR="00E35F46" w:rsidRPr="004F183F" w:rsidRDefault="00E35F46" w:rsidP="00266292">
            <w:pPr>
              <w:pStyle w:val="a3"/>
              <w:numPr>
                <w:ilvl w:val="0"/>
                <w:numId w:val="15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vAlign w:val="center"/>
          </w:tcPr>
          <w:p w14:paraId="10259431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Предволжская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экономическая зона </w:t>
            </w:r>
            <w:r w:rsidRPr="008126CB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центр г. Буинск</w:t>
            </w:r>
          </w:p>
          <w:p w14:paraId="0CB2E5D5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Align w:val="center"/>
          </w:tcPr>
          <w:p w14:paraId="67AE20E5" w14:textId="77777777" w:rsidR="000A5B60" w:rsidRPr="008126CB" w:rsidRDefault="000A5B60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Апастовский муниципальный район </w:t>
            </w:r>
          </w:p>
          <w:p w14:paraId="1E30F07F" w14:textId="77777777" w:rsidR="000A5B60" w:rsidRPr="008126CB" w:rsidRDefault="000A5B60" w:rsidP="00266292">
            <w:pPr>
              <w:rPr>
                <w:rFonts w:ascii="Times New Roman" w:hAnsi="Times New Roman" w:cs="Times New Roman"/>
              </w:rPr>
            </w:pPr>
            <w:proofErr w:type="spellStart"/>
            <w:r w:rsidRPr="008126CB">
              <w:rPr>
                <w:rFonts w:ascii="Times New Roman" w:hAnsi="Times New Roman" w:cs="Times New Roman"/>
              </w:rPr>
              <w:t>Буинский</w:t>
            </w:r>
            <w:proofErr w:type="spellEnd"/>
            <w:r w:rsidRPr="008126CB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  <w:p w14:paraId="568702EA" w14:textId="77777777" w:rsidR="000A5B60" w:rsidRPr="008126CB" w:rsidRDefault="000A5B60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Дрожжановский муниципальный район</w:t>
            </w:r>
          </w:p>
          <w:p w14:paraId="1487AF7D" w14:textId="77777777" w:rsidR="000A5B60" w:rsidRPr="008126CB" w:rsidRDefault="000A5B60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Кайбицкий муниципальный район</w:t>
            </w:r>
          </w:p>
          <w:p w14:paraId="34641824" w14:textId="77777777" w:rsidR="000A5B60" w:rsidRPr="008126CB" w:rsidRDefault="000A5B60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Камско-Устьинский муниципальный район</w:t>
            </w:r>
          </w:p>
          <w:p w14:paraId="306E5D1E" w14:textId="7EFEECB9" w:rsidR="00E35F46" w:rsidRPr="008126CB" w:rsidRDefault="000A5B60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Тетюшский муниципальный район</w:t>
            </w:r>
          </w:p>
        </w:tc>
      </w:tr>
      <w:tr w:rsidR="00E35F46" w:rsidRPr="00F450CB" w14:paraId="35E75CC8" w14:textId="77777777" w:rsidTr="00266292">
        <w:tc>
          <w:tcPr>
            <w:tcW w:w="540" w:type="dxa"/>
            <w:vAlign w:val="center"/>
          </w:tcPr>
          <w:p w14:paraId="68601B1F" w14:textId="77777777" w:rsidR="00E35F46" w:rsidRPr="004F183F" w:rsidRDefault="00E35F46" w:rsidP="00266292">
            <w:pPr>
              <w:pStyle w:val="a3"/>
              <w:numPr>
                <w:ilvl w:val="0"/>
                <w:numId w:val="15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vAlign w:val="center"/>
          </w:tcPr>
          <w:p w14:paraId="49FD6E05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Предкамская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экономическая зона – центр пгт. Богатые Сабы</w:t>
            </w:r>
          </w:p>
        </w:tc>
        <w:tc>
          <w:tcPr>
            <w:tcW w:w="6237" w:type="dxa"/>
            <w:vAlign w:val="center"/>
          </w:tcPr>
          <w:p w14:paraId="0729C9DC" w14:textId="77777777" w:rsidR="000A5B60" w:rsidRPr="008126CB" w:rsidRDefault="000A5B60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Балтасинский муниципальный район </w:t>
            </w:r>
          </w:p>
          <w:p w14:paraId="6931A9F4" w14:textId="77777777" w:rsidR="000A5B60" w:rsidRPr="008126CB" w:rsidRDefault="000A5B60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Кукморский муниципальный район </w:t>
            </w:r>
          </w:p>
          <w:p w14:paraId="3151D5DA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Рыбно-Слободский муниципальный район</w:t>
            </w:r>
          </w:p>
          <w:p w14:paraId="2B85C85D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Сабинский муниципальный район </w:t>
            </w:r>
          </w:p>
          <w:p w14:paraId="510E8A95" w14:textId="46646C28" w:rsidR="00E35F46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Тюлячинский муниципальный район</w:t>
            </w:r>
          </w:p>
        </w:tc>
      </w:tr>
      <w:tr w:rsidR="00E35F46" w:rsidRPr="00F450CB" w14:paraId="6D053636" w14:textId="77777777" w:rsidTr="00266292">
        <w:tc>
          <w:tcPr>
            <w:tcW w:w="540" w:type="dxa"/>
            <w:vAlign w:val="center"/>
          </w:tcPr>
          <w:p w14:paraId="07DF38A8" w14:textId="77777777" w:rsidR="00E35F46" w:rsidRPr="004F183F" w:rsidRDefault="00E35F46" w:rsidP="00266292">
            <w:pPr>
              <w:pStyle w:val="a3"/>
              <w:numPr>
                <w:ilvl w:val="0"/>
                <w:numId w:val="15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vAlign w:val="center"/>
          </w:tcPr>
          <w:p w14:paraId="198D29E6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Закамская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экономическая зона – центр г. Чистополь</w:t>
            </w:r>
          </w:p>
        </w:tc>
        <w:tc>
          <w:tcPr>
            <w:tcW w:w="6237" w:type="dxa"/>
            <w:vAlign w:val="center"/>
          </w:tcPr>
          <w:p w14:paraId="2E6ACD9F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Аксубаевский муниципальный район  </w:t>
            </w:r>
          </w:p>
          <w:p w14:paraId="525F25B3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Алексеевский муниципальный район</w:t>
            </w:r>
          </w:p>
          <w:p w14:paraId="2736352C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Алькеевский  муниципальный район </w:t>
            </w:r>
          </w:p>
          <w:p w14:paraId="65A29719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Нурлатский муниципальный район</w:t>
            </w:r>
          </w:p>
          <w:p w14:paraId="298B8A2D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Спасский муниципальный район </w:t>
            </w:r>
          </w:p>
          <w:p w14:paraId="1B42CED3" w14:textId="6940AFFF" w:rsidR="00E35F46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Чистопольский  муниципальный район </w:t>
            </w:r>
          </w:p>
        </w:tc>
      </w:tr>
      <w:tr w:rsidR="00E35F46" w:rsidRPr="00F450CB" w14:paraId="1ADEDF73" w14:textId="77777777" w:rsidTr="00266292">
        <w:tc>
          <w:tcPr>
            <w:tcW w:w="540" w:type="dxa"/>
            <w:vAlign w:val="center"/>
          </w:tcPr>
          <w:p w14:paraId="7BFDB358" w14:textId="77777777" w:rsidR="00E35F46" w:rsidRPr="004F183F" w:rsidRDefault="00E35F46" w:rsidP="00266292">
            <w:pPr>
              <w:pStyle w:val="a3"/>
              <w:numPr>
                <w:ilvl w:val="0"/>
                <w:numId w:val="15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vAlign w:val="center"/>
          </w:tcPr>
          <w:p w14:paraId="4ED62F61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агломерация  и экономическая зона  - центр г. Набережные Челны</w:t>
            </w:r>
          </w:p>
        </w:tc>
        <w:tc>
          <w:tcPr>
            <w:tcW w:w="6237" w:type="dxa"/>
            <w:vAlign w:val="center"/>
          </w:tcPr>
          <w:p w14:paraId="09E4722F" w14:textId="77777777" w:rsidR="00E35F46" w:rsidRPr="008126CB" w:rsidRDefault="00E35F46" w:rsidP="00266292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г. Набережные Челны</w:t>
            </w:r>
          </w:p>
          <w:p w14:paraId="0289430A" w14:textId="77777777" w:rsidR="000A5B60" w:rsidRPr="00876F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Актанышский муниципальный район</w:t>
            </w:r>
          </w:p>
          <w:p w14:paraId="66DD841D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Заинский муниципальный район</w:t>
            </w:r>
          </w:p>
          <w:p w14:paraId="5B223031" w14:textId="77777777" w:rsidR="000A5B60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Мензелинский муниципальный район </w:t>
            </w:r>
          </w:p>
          <w:p w14:paraId="499FA89C" w14:textId="77777777" w:rsidR="000A5B60" w:rsidRPr="00876F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Муслюмовский муниципальный район</w:t>
            </w:r>
          </w:p>
          <w:p w14:paraId="5C008443" w14:textId="0D14363A" w:rsidR="000A5B60" w:rsidRPr="00876F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Тукаевский муниципальный район</w:t>
            </w:r>
          </w:p>
        </w:tc>
      </w:tr>
      <w:tr w:rsidR="00E35F46" w:rsidRPr="00F450CB" w14:paraId="496C9FA9" w14:textId="77777777" w:rsidTr="00266292">
        <w:tc>
          <w:tcPr>
            <w:tcW w:w="540" w:type="dxa"/>
            <w:vAlign w:val="center"/>
          </w:tcPr>
          <w:p w14:paraId="732F01D6" w14:textId="77777777" w:rsidR="00E35F46" w:rsidRPr="004F183F" w:rsidRDefault="00E35F46" w:rsidP="00266292">
            <w:pPr>
              <w:pStyle w:val="a3"/>
              <w:numPr>
                <w:ilvl w:val="0"/>
                <w:numId w:val="15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vAlign w:val="center"/>
          </w:tcPr>
          <w:p w14:paraId="6D665E62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  <w:proofErr w:type="spellStart"/>
            <w:r w:rsidRPr="00F422BA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F422BA">
              <w:rPr>
                <w:rFonts w:ascii="Times New Roman" w:hAnsi="Times New Roman" w:cs="Times New Roman"/>
              </w:rPr>
              <w:t xml:space="preserve"> агломерация  и экономическая зона</w:t>
            </w:r>
            <w:r>
              <w:rPr>
                <w:rFonts w:ascii="Times New Roman" w:hAnsi="Times New Roman" w:cs="Times New Roman"/>
              </w:rPr>
              <w:t xml:space="preserve"> – центр г. Елабуга</w:t>
            </w:r>
            <w:r w:rsidRPr="00F422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788F1D2F" w14:textId="77777777" w:rsidR="000A5B60" w:rsidRPr="00876F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Агрызский муниципальный район</w:t>
            </w:r>
          </w:p>
          <w:p w14:paraId="255F88D1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Елабужский муниципальный район</w:t>
            </w:r>
          </w:p>
          <w:p w14:paraId="5D106D66" w14:textId="77777777" w:rsidR="000A5B60" w:rsidRPr="000A5B60" w:rsidRDefault="000A5B60" w:rsidP="000A5B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Мамадышский муниципальный район </w:t>
            </w:r>
          </w:p>
          <w:p w14:paraId="5A41DA17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Менделеевский муниципальный район</w:t>
            </w:r>
          </w:p>
          <w:p w14:paraId="6ADD5E04" w14:textId="2B587DBF" w:rsidR="00A709DD" w:rsidRPr="00A709DD" w:rsidRDefault="000A5B60" w:rsidP="000A5B60">
            <w:pPr>
              <w:rPr>
                <w:rFonts w:ascii="Times New Roman" w:hAnsi="Times New Roman" w:cs="Times New Roman"/>
                <w:lang w:val="en-US"/>
              </w:rPr>
            </w:pPr>
            <w:r w:rsidRPr="008126CB">
              <w:rPr>
                <w:rFonts w:ascii="Times New Roman" w:hAnsi="Times New Roman" w:cs="Times New Roman"/>
              </w:rPr>
              <w:t>Нижнекамский муниципальный район</w:t>
            </w:r>
          </w:p>
        </w:tc>
      </w:tr>
      <w:tr w:rsidR="00E35F46" w:rsidRPr="00F450CB" w14:paraId="7CA70A9D" w14:textId="77777777" w:rsidTr="00266292">
        <w:tc>
          <w:tcPr>
            <w:tcW w:w="540" w:type="dxa"/>
            <w:vAlign w:val="center"/>
          </w:tcPr>
          <w:p w14:paraId="3399C169" w14:textId="77777777" w:rsidR="00E35F46" w:rsidRPr="004F183F" w:rsidRDefault="00E35F46" w:rsidP="00266292">
            <w:pPr>
              <w:pStyle w:val="a3"/>
              <w:numPr>
                <w:ilvl w:val="0"/>
                <w:numId w:val="15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vAlign w:val="center"/>
          </w:tcPr>
          <w:p w14:paraId="2C9D9AB5" w14:textId="77777777" w:rsidR="00E35F46" w:rsidRPr="00F422BA" w:rsidRDefault="00E35F46" w:rsidP="00266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Юго-Восточная экономическая зона – центр г. Бугульма </w:t>
            </w:r>
          </w:p>
        </w:tc>
        <w:tc>
          <w:tcPr>
            <w:tcW w:w="6237" w:type="dxa"/>
            <w:vAlign w:val="center"/>
          </w:tcPr>
          <w:p w14:paraId="320C40F7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Азнакаевский муниципальный район</w:t>
            </w:r>
          </w:p>
          <w:p w14:paraId="1B250406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Бавлинский  муниципальный  район</w:t>
            </w:r>
          </w:p>
          <w:p w14:paraId="761807CF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Бугульминский муниципальный район </w:t>
            </w:r>
          </w:p>
          <w:p w14:paraId="1A063EE1" w14:textId="12F081CB" w:rsidR="00E35F46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Лениногорский  муниципальный район </w:t>
            </w:r>
          </w:p>
        </w:tc>
      </w:tr>
      <w:tr w:rsidR="00E35F46" w:rsidRPr="00F450CB" w14:paraId="1F0099A6" w14:textId="77777777" w:rsidTr="00266292">
        <w:tc>
          <w:tcPr>
            <w:tcW w:w="540" w:type="dxa"/>
            <w:vAlign w:val="center"/>
          </w:tcPr>
          <w:p w14:paraId="2F4F10D0" w14:textId="77777777" w:rsidR="00E35F46" w:rsidRPr="004F183F" w:rsidRDefault="00E35F46" w:rsidP="00266292">
            <w:pPr>
              <w:pStyle w:val="a3"/>
              <w:numPr>
                <w:ilvl w:val="0"/>
                <w:numId w:val="15"/>
              </w:numPr>
              <w:ind w:left="357" w:hanging="35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vAlign w:val="center"/>
          </w:tcPr>
          <w:p w14:paraId="0744C512" w14:textId="77777777" w:rsidR="00E35F46" w:rsidRDefault="00E35F46" w:rsidP="00266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Юго-Восточная экономическая зона – центр г. Альметьевск </w:t>
            </w:r>
          </w:p>
        </w:tc>
        <w:tc>
          <w:tcPr>
            <w:tcW w:w="6237" w:type="dxa"/>
            <w:vAlign w:val="center"/>
          </w:tcPr>
          <w:p w14:paraId="5924EA73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Альметьевский муниципальный район</w:t>
            </w:r>
          </w:p>
          <w:p w14:paraId="78431EBB" w14:textId="77777777" w:rsidR="000A5B60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Новошешминский муниципальный район</w:t>
            </w:r>
          </w:p>
          <w:p w14:paraId="41FEEDC9" w14:textId="77777777" w:rsidR="000A5B60" w:rsidRPr="008126CB" w:rsidRDefault="000A5B60" w:rsidP="000A5B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Сармановский муниципальный район</w:t>
            </w:r>
          </w:p>
          <w:p w14:paraId="6BF5099D" w14:textId="77777777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 xml:space="preserve">Черемшанский муниципальный район </w:t>
            </w:r>
          </w:p>
          <w:p w14:paraId="24CE7238" w14:textId="327EC4D2" w:rsidR="000A5B60" w:rsidRPr="008126CB" w:rsidRDefault="000A5B60" w:rsidP="000A5B60">
            <w:pPr>
              <w:rPr>
                <w:rFonts w:ascii="Times New Roman" w:hAnsi="Times New Roman" w:cs="Times New Roman"/>
              </w:rPr>
            </w:pPr>
            <w:r w:rsidRPr="008126CB">
              <w:rPr>
                <w:rFonts w:ascii="Times New Roman" w:hAnsi="Times New Roman" w:cs="Times New Roman"/>
              </w:rPr>
              <w:t>Ютазинский муниципальный район</w:t>
            </w:r>
          </w:p>
        </w:tc>
      </w:tr>
    </w:tbl>
    <w:p w14:paraId="6E38085B" w14:textId="7E380DFC" w:rsidR="0037731D" w:rsidRDefault="00E35F46" w:rsidP="00A12C0D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C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 w:rsidR="00A12C0D" w:rsidRPr="00A12C0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14:paraId="2B3B2EEE" w14:textId="77777777" w:rsidR="004F183F" w:rsidRPr="00A12C0D" w:rsidRDefault="004F183F" w:rsidP="00A12C0D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1BFE56" w14:textId="77777777" w:rsidR="00A12C0D" w:rsidRPr="00A12C0D" w:rsidRDefault="00A12C0D" w:rsidP="00A12C0D">
      <w:pPr>
        <w:spacing w:after="0"/>
        <w:ind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Показатели эффективности методической работы членов ТМО </w:t>
      </w:r>
    </w:p>
    <w:p w14:paraId="6BF8FB49" w14:textId="77777777" w:rsidR="00A12C0D" w:rsidRDefault="00A12C0D" w:rsidP="00A12C0D">
      <w:pPr>
        <w:spacing w:after="0"/>
        <w:ind w:firstLine="425"/>
        <w:jc w:val="center"/>
        <w:rPr>
          <w:rFonts w:ascii="Times New Roman" w:hAnsi="Times New Roman" w:cs="Times New Roman"/>
          <w:sz w:val="26"/>
          <w:szCs w:val="26"/>
        </w:rPr>
      </w:pPr>
      <w:r w:rsidRPr="00A12C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области развития </w:t>
      </w:r>
      <w:r w:rsidRPr="00A12C0D">
        <w:rPr>
          <w:rFonts w:ascii="Times New Roman" w:hAnsi="Times New Roman" w:cs="Times New Roman"/>
          <w:bCs/>
          <w:color w:val="000000"/>
          <w:sz w:val="26"/>
          <w:szCs w:val="26"/>
        </w:rPr>
        <w:t>функциональной грамотности</w:t>
      </w:r>
      <w:r w:rsidRPr="00A12C0D">
        <w:rPr>
          <w:rFonts w:ascii="Times New Roman" w:hAnsi="Times New Roman" w:cs="Times New Roman"/>
          <w:sz w:val="26"/>
          <w:szCs w:val="26"/>
        </w:rPr>
        <w:t xml:space="preserve"> школьников</w:t>
      </w:r>
    </w:p>
    <w:p w14:paraId="66394C36" w14:textId="77777777" w:rsidR="00A12C0D" w:rsidRPr="00A12C0D" w:rsidRDefault="00A12C0D" w:rsidP="00A12C0D">
      <w:pPr>
        <w:spacing w:after="0"/>
        <w:ind w:firstLine="42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551"/>
        <w:gridCol w:w="1276"/>
        <w:gridCol w:w="1701"/>
      </w:tblGrid>
      <w:tr w:rsidR="00A12C0D" w:rsidRPr="00501F7C" w14:paraId="073F2EF1" w14:textId="77777777" w:rsidTr="00C342DA">
        <w:tc>
          <w:tcPr>
            <w:tcW w:w="675" w:type="dxa"/>
          </w:tcPr>
          <w:p w14:paraId="49CD1BC0" w14:textId="77777777" w:rsidR="00A12C0D" w:rsidRPr="00501F7C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1" w:type="dxa"/>
            <w:vAlign w:val="center"/>
          </w:tcPr>
          <w:p w14:paraId="5CAE74E2" w14:textId="77777777" w:rsidR="00A12C0D" w:rsidRPr="00501F7C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эффективности</w:t>
            </w:r>
          </w:p>
        </w:tc>
        <w:tc>
          <w:tcPr>
            <w:tcW w:w="2551" w:type="dxa"/>
            <w:vAlign w:val="center"/>
          </w:tcPr>
          <w:p w14:paraId="2BC6DDAA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Начисляемые</w:t>
            </w:r>
          </w:p>
          <w:p w14:paraId="07329B40" w14:textId="77777777" w:rsidR="00A12C0D" w:rsidRPr="007101FD" w:rsidRDefault="00A12C0D" w:rsidP="00800034">
            <w:pPr>
              <w:jc w:val="center"/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 xml:space="preserve"> баллы </w:t>
            </w:r>
          </w:p>
        </w:tc>
        <w:tc>
          <w:tcPr>
            <w:tcW w:w="1276" w:type="dxa"/>
          </w:tcPr>
          <w:p w14:paraId="3B7AAD95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Присвоенный балл</w:t>
            </w:r>
          </w:p>
        </w:tc>
        <w:tc>
          <w:tcPr>
            <w:tcW w:w="1701" w:type="dxa"/>
            <w:vAlign w:val="center"/>
          </w:tcPr>
          <w:p w14:paraId="6C6203F8" w14:textId="77777777" w:rsidR="00A12C0D" w:rsidRPr="00501F7C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информации</w:t>
            </w:r>
          </w:p>
        </w:tc>
      </w:tr>
      <w:tr w:rsidR="00A12C0D" w:rsidRPr="00501F7C" w14:paraId="087AC8A4" w14:textId="77777777" w:rsidTr="00C342DA">
        <w:trPr>
          <w:trHeight w:val="690"/>
        </w:trPr>
        <w:tc>
          <w:tcPr>
            <w:tcW w:w="675" w:type="dxa"/>
            <w:vMerge w:val="restart"/>
            <w:vAlign w:val="center"/>
          </w:tcPr>
          <w:p w14:paraId="1DF8921E" w14:textId="088D43EA" w:rsidR="00A12C0D" w:rsidRPr="00FB3196" w:rsidRDefault="00FB3196" w:rsidP="00FB3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  <w:vAlign w:val="center"/>
          </w:tcPr>
          <w:p w14:paraId="640A5613" w14:textId="66743368" w:rsidR="00A12C0D" w:rsidRPr="004A19A7" w:rsidRDefault="00C342DA" w:rsidP="008000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 </w:t>
            </w:r>
            <w:r w:rsidR="00A12C0D" w:rsidRPr="00EB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диагностики профессиональных дефицитов педагогов </w:t>
            </w:r>
            <w:r w:rsidR="00A12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развития функциональной грамотности школьников</w:t>
            </w:r>
          </w:p>
        </w:tc>
        <w:tc>
          <w:tcPr>
            <w:tcW w:w="2551" w:type="dxa"/>
            <w:vAlign w:val="center"/>
          </w:tcPr>
          <w:p w14:paraId="7B94F42F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1276" w:type="dxa"/>
            <w:vMerge w:val="restart"/>
          </w:tcPr>
          <w:p w14:paraId="1C68B4C0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7EADF05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анализа</w:t>
            </w:r>
          </w:p>
        </w:tc>
      </w:tr>
      <w:tr w:rsidR="00A12C0D" w:rsidRPr="00501F7C" w14:paraId="2BBDF522" w14:textId="77777777" w:rsidTr="00C342DA">
        <w:trPr>
          <w:trHeight w:val="690"/>
        </w:trPr>
        <w:tc>
          <w:tcPr>
            <w:tcW w:w="675" w:type="dxa"/>
            <w:vMerge/>
            <w:vAlign w:val="center"/>
          </w:tcPr>
          <w:p w14:paraId="696FFEF0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08942258" w14:textId="77777777" w:rsidR="00A12C0D" w:rsidRPr="004A19A7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35F645B0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1276" w:type="dxa"/>
            <w:vMerge/>
          </w:tcPr>
          <w:p w14:paraId="43DC41DC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3D7755A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3EC0D157" w14:textId="77777777" w:rsidTr="00C342DA">
        <w:trPr>
          <w:trHeight w:val="1103"/>
        </w:trPr>
        <w:tc>
          <w:tcPr>
            <w:tcW w:w="675" w:type="dxa"/>
            <w:vMerge w:val="restart"/>
            <w:vAlign w:val="center"/>
          </w:tcPr>
          <w:p w14:paraId="3171E182" w14:textId="28DE95D6" w:rsidR="00A12C0D" w:rsidRPr="00034AF7" w:rsidRDefault="00FB3196" w:rsidP="00FB319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vMerge w:val="restart"/>
            <w:vAlign w:val="center"/>
          </w:tcPr>
          <w:p w14:paraId="78E50EFE" w14:textId="77777777" w:rsidR="00A12C0D" w:rsidRPr="00DD081E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выбора программ повышения квалификации для  педагогов и руководителей согласно потребностям образовательной организации и профессиональным дефицитам в области развития функциональной грамотности школьников</w:t>
            </w:r>
          </w:p>
        </w:tc>
        <w:tc>
          <w:tcPr>
            <w:tcW w:w="2551" w:type="dxa"/>
            <w:vAlign w:val="center"/>
          </w:tcPr>
          <w:p w14:paraId="067D0D27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1276" w:type="dxa"/>
            <w:vMerge w:val="restart"/>
          </w:tcPr>
          <w:p w14:paraId="066E53C8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190E57D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на сайте ТМО </w:t>
            </w:r>
          </w:p>
        </w:tc>
      </w:tr>
      <w:tr w:rsidR="00A12C0D" w:rsidRPr="00501F7C" w14:paraId="14FC5B3B" w14:textId="77777777" w:rsidTr="00C342DA">
        <w:trPr>
          <w:trHeight w:val="1102"/>
        </w:trPr>
        <w:tc>
          <w:tcPr>
            <w:tcW w:w="675" w:type="dxa"/>
            <w:vMerge/>
            <w:vAlign w:val="center"/>
          </w:tcPr>
          <w:p w14:paraId="062BC3C9" w14:textId="77777777" w:rsidR="00A12C0D" w:rsidRPr="00034AF7" w:rsidRDefault="00A12C0D" w:rsidP="00A12C0D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5802ACF1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79B178DB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1276" w:type="dxa"/>
            <w:vMerge/>
          </w:tcPr>
          <w:p w14:paraId="28766B90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2092C7B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196" w:rsidRPr="00501F7C" w14:paraId="4D6041CF" w14:textId="77777777" w:rsidTr="004C414C">
        <w:trPr>
          <w:trHeight w:val="413"/>
        </w:trPr>
        <w:tc>
          <w:tcPr>
            <w:tcW w:w="9464" w:type="dxa"/>
            <w:gridSpan w:val="5"/>
            <w:vAlign w:val="center"/>
          </w:tcPr>
          <w:p w14:paraId="09D753A1" w14:textId="77777777" w:rsidR="00FB3196" w:rsidRDefault="00FB3196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«дорожных карт» по развитию функциональной грамотности школьников </w:t>
            </w:r>
          </w:p>
          <w:p w14:paraId="64167A57" w14:textId="24AFFBB7" w:rsidR="00FB3196" w:rsidRDefault="00FB3196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образовательных организациях.</w:t>
            </w:r>
          </w:p>
        </w:tc>
      </w:tr>
      <w:tr w:rsidR="00A12C0D" w:rsidRPr="00501F7C" w14:paraId="6D45DD8F" w14:textId="77777777" w:rsidTr="00C342DA">
        <w:trPr>
          <w:trHeight w:val="413"/>
        </w:trPr>
        <w:tc>
          <w:tcPr>
            <w:tcW w:w="675" w:type="dxa"/>
            <w:vMerge w:val="restart"/>
            <w:vAlign w:val="center"/>
          </w:tcPr>
          <w:p w14:paraId="42B27E90" w14:textId="45E4F086" w:rsidR="00A12C0D" w:rsidRPr="00C342DA" w:rsidRDefault="00FB3196" w:rsidP="00FB3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  <w:vAlign w:val="center"/>
          </w:tcPr>
          <w:p w14:paraId="54AE4502" w14:textId="77777777" w:rsidR="00A12C0D" w:rsidRPr="004A19A7" w:rsidRDefault="00A12C0D" w:rsidP="0080003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B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оложительна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динамика количества педагогов, внедряющих образовательные технологии, направленные на развитие функциональной грамотности школьников</w:t>
            </w:r>
          </w:p>
        </w:tc>
        <w:tc>
          <w:tcPr>
            <w:tcW w:w="2551" w:type="dxa"/>
          </w:tcPr>
          <w:p w14:paraId="3C9A50BE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25% организаций  - 0,25 </w:t>
            </w:r>
          </w:p>
        </w:tc>
        <w:tc>
          <w:tcPr>
            <w:tcW w:w="1276" w:type="dxa"/>
            <w:vMerge w:val="restart"/>
          </w:tcPr>
          <w:p w14:paraId="07185BE6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C8A35FC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</w:p>
        </w:tc>
      </w:tr>
      <w:tr w:rsidR="00A12C0D" w:rsidRPr="00501F7C" w14:paraId="4681C595" w14:textId="77777777" w:rsidTr="00C342DA">
        <w:trPr>
          <w:trHeight w:val="412"/>
        </w:trPr>
        <w:tc>
          <w:tcPr>
            <w:tcW w:w="675" w:type="dxa"/>
            <w:vMerge/>
            <w:vAlign w:val="center"/>
          </w:tcPr>
          <w:p w14:paraId="2C51AF10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54B5B2E2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99C592C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26 до 50% организаций  - 0,5</w:t>
            </w:r>
          </w:p>
        </w:tc>
        <w:tc>
          <w:tcPr>
            <w:tcW w:w="1276" w:type="dxa"/>
            <w:vMerge/>
          </w:tcPr>
          <w:p w14:paraId="5E15DB5A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78CFAE5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3C941BEF" w14:textId="77777777" w:rsidTr="00C342DA">
        <w:trPr>
          <w:trHeight w:val="413"/>
        </w:trPr>
        <w:tc>
          <w:tcPr>
            <w:tcW w:w="675" w:type="dxa"/>
            <w:vMerge/>
            <w:vAlign w:val="center"/>
          </w:tcPr>
          <w:p w14:paraId="7B85CD47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57210910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96596C9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51 до 75% организаций  - 0,75</w:t>
            </w:r>
          </w:p>
        </w:tc>
        <w:tc>
          <w:tcPr>
            <w:tcW w:w="1276" w:type="dxa"/>
            <w:vMerge/>
          </w:tcPr>
          <w:p w14:paraId="39566D0B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3A21889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70A78D44" w14:textId="77777777" w:rsidTr="00C342DA">
        <w:trPr>
          <w:trHeight w:val="412"/>
        </w:trPr>
        <w:tc>
          <w:tcPr>
            <w:tcW w:w="675" w:type="dxa"/>
            <w:vMerge/>
            <w:vAlign w:val="center"/>
          </w:tcPr>
          <w:p w14:paraId="19006356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3EEFA6F8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AE551F0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76 до 100% организаций - 1</w:t>
            </w:r>
          </w:p>
        </w:tc>
        <w:tc>
          <w:tcPr>
            <w:tcW w:w="1276" w:type="dxa"/>
            <w:vMerge/>
          </w:tcPr>
          <w:p w14:paraId="1A850F80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DB05486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5EE315BE" w14:textId="77777777" w:rsidTr="00C342DA">
        <w:trPr>
          <w:trHeight w:val="278"/>
        </w:trPr>
        <w:tc>
          <w:tcPr>
            <w:tcW w:w="675" w:type="dxa"/>
            <w:vMerge w:val="restart"/>
            <w:vAlign w:val="center"/>
          </w:tcPr>
          <w:p w14:paraId="66E35BD1" w14:textId="4D843B32" w:rsidR="00A12C0D" w:rsidRPr="00C342DA" w:rsidRDefault="00FB3196" w:rsidP="00FB3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14:paraId="3B465358" w14:textId="77777777" w:rsidR="00A12C0D" w:rsidRPr="00F814E5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образовательных организациях рабочих групп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развитию функциональной грамотности школьников </w:t>
            </w:r>
          </w:p>
        </w:tc>
        <w:tc>
          <w:tcPr>
            <w:tcW w:w="2551" w:type="dxa"/>
          </w:tcPr>
          <w:p w14:paraId="13F81876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25% организаций  - 0,25 </w:t>
            </w:r>
          </w:p>
        </w:tc>
        <w:tc>
          <w:tcPr>
            <w:tcW w:w="1276" w:type="dxa"/>
            <w:vMerge w:val="restart"/>
          </w:tcPr>
          <w:p w14:paraId="2FCF10E7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5C843F0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</w:p>
        </w:tc>
      </w:tr>
      <w:tr w:rsidR="00A12C0D" w:rsidRPr="00501F7C" w14:paraId="10637B3F" w14:textId="77777777" w:rsidTr="00C342DA">
        <w:trPr>
          <w:trHeight w:val="277"/>
        </w:trPr>
        <w:tc>
          <w:tcPr>
            <w:tcW w:w="675" w:type="dxa"/>
            <w:vMerge/>
            <w:vAlign w:val="center"/>
          </w:tcPr>
          <w:p w14:paraId="48C605C5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6FD8380C" w14:textId="77777777" w:rsidR="00A12C0D" w:rsidRPr="00F814E5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4EB0A43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26 до 50% организаций  - 0,5</w:t>
            </w:r>
          </w:p>
        </w:tc>
        <w:tc>
          <w:tcPr>
            <w:tcW w:w="1276" w:type="dxa"/>
            <w:vMerge/>
          </w:tcPr>
          <w:p w14:paraId="57F58760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1576251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618E9F5C" w14:textId="77777777" w:rsidTr="00C342DA">
        <w:trPr>
          <w:trHeight w:val="278"/>
        </w:trPr>
        <w:tc>
          <w:tcPr>
            <w:tcW w:w="675" w:type="dxa"/>
            <w:vMerge/>
            <w:vAlign w:val="center"/>
          </w:tcPr>
          <w:p w14:paraId="537BCDBE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4F90DDA8" w14:textId="77777777" w:rsidR="00A12C0D" w:rsidRPr="00F814E5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3946049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51 до 75% организаций  - 0,75</w:t>
            </w:r>
          </w:p>
        </w:tc>
        <w:tc>
          <w:tcPr>
            <w:tcW w:w="1276" w:type="dxa"/>
            <w:vMerge/>
          </w:tcPr>
          <w:p w14:paraId="6E3E735C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CDC7C04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5D823558" w14:textId="77777777" w:rsidTr="00C342DA">
        <w:trPr>
          <w:trHeight w:val="277"/>
        </w:trPr>
        <w:tc>
          <w:tcPr>
            <w:tcW w:w="675" w:type="dxa"/>
            <w:vMerge/>
            <w:vAlign w:val="center"/>
          </w:tcPr>
          <w:p w14:paraId="37847AA4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7061C6D5" w14:textId="77777777" w:rsidR="00A12C0D" w:rsidRPr="00F814E5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7215D0BD" w14:textId="6DA80D55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76 до 100% организаций </w:t>
            </w:r>
            <w:r w:rsidR="00C34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276" w:type="dxa"/>
            <w:vMerge/>
          </w:tcPr>
          <w:p w14:paraId="49F5CA23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55874B5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6E3D5D0D" w14:textId="77777777" w:rsidTr="00C342DA">
        <w:trPr>
          <w:trHeight w:val="414"/>
        </w:trPr>
        <w:tc>
          <w:tcPr>
            <w:tcW w:w="675" w:type="dxa"/>
            <w:vMerge w:val="restart"/>
            <w:vAlign w:val="center"/>
          </w:tcPr>
          <w:p w14:paraId="674558E4" w14:textId="7B631AAF" w:rsidR="00A12C0D" w:rsidRPr="00C342DA" w:rsidRDefault="00FB3196" w:rsidP="00FB3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vMerge w:val="restart"/>
            <w:vAlign w:val="center"/>
          </w:tcPr>
          <w:p w14:paraId="6A70208E" w14:textId="77777777" w:rsidR="00A12C0D" w:rsidRPr="00DD081E" w:rsidRDefault="00A12C0D" w:rsidP="00DD08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проведенных в образовательных организациях методических совещаний по вопросам развития функциональной грамотности школьников</w:t>
            </w:r>
          </w:p>
        </w:tc>
        <w:tc>
          <w:tcPr>
            <w:tcW w:w="2551" w:type="dxa"/>
          </w:tcPr>
          <w:p w14:paraId="6A9DDFD8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25% организаций  - 0,25 </w:t>
            </w:r>
          </w:p>
        </w:tc>
        <w:tc>
          <w:tcPr>
            <w:tcW w:w="1276" w:type="dxa"/>
            <w:vMerge w:val="restart"/>
          </w:tcPr>
          <w:p w14:paraId="45A14FC3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87DD410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данные, информация на сайте ОО</w:t>
            </w:r>
          </w:p>
        </w:tc>
      </w:tr>
      <w:tr w:rsidR="00A12C0D" w:rsidRPr="00501F7C" w14:paraId="73A49F6E" w14:textId="77777777" w:rsidTr="00C342DA">
        <w:trPr>
          <w:trHeight w:val="412"/>
        </w:trPr>
        <w:tc>
          <w:tcPr>
            <w:tcW w:w="675" w:type="dxa"/>
            <w:vMerge/>
            <w:vAlign w:val="center"/>
          </w:tcPr>
          <w:p w14:paraId="4327A380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62B82F01" w14:textId="77777777" w:rsidR="00A12C0D" w:rsidRPr="001F36A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4EF01A78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26 до 50% организаций  - 0,5</w:t>
            </w:r>
          </w:p>
        </w:tc>
        <w:tc>
          <w:tcPr>
            <w:tcW w:w="1276" w:type="dxa"/>
            <w:vMerge/>
          </w:tcPr>
          <w:p w14:paraId="6C345704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EFB2419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2CAE3E3B" w14:textId="77777777" w:rsidTr="00C342DA">
        <w:trPr>
          <w:trHeight w:val="412"/>
        </w:trPr>
        <w:tc>
          <w:tcPr>
            <w:tcW w:w="675" w:type="dxa"/>
            <w:vMerge/>
            <w:vAlign w:val="center"/>
          </w:tcPr>
          <w:p w14:paraId="0D8542B0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4C5C1A00" w14:textId="77777777" w:rsidR="00A12C0D" w:rsidRPr="001F36A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45E5775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51 до 75% организаций  - 0,75</w:t>
            </w:r>
          </w:p>
        </w:tc>
        <w:tc>
          <w:tcPr>
            <w:tcW w:w="1276" w:type="dxa"/>
            <w:vMerge/>
          </w:tcPr>
          <w:p w14:paraId="324DD4BC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EE6F0BC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4E291540" w14:textId="77777777" w:rsidTr="00C342DA">
        <w:trPr>
          <w:trHeight w:val="412"/>
        </w:trPr>
        <w:tc>
          <w:tcPr>
            <w:tcW w:w="675" w:type="dxa"/>
            <w:vMerge/>
            <w:vAlign w:val="center"/>
          </w:tcPr>
          <w:p w14:paraId="3396207F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2169716B" w14:textId="77777777" w:rsidR="00A12C0D" w:rsidRPr="001F36A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530E212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76 до 100% организаций - 1</w:t>
            </w:r>
          </w:p>
        </w:tc>
        <w:tc>
          <w:tcPr>
            <w:tcW w:w="1276" w:type="dxa"/>
            <w:vMerge/>
          </w:tcPr>
          <w:p w14:paraId="1F5DC254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AF4D8AB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533297E8" w14:textId="77777777" w:rsidTr="00C342DA">
        <w:trPr>
          <w:trHeight w:val="414"/>
        </w:trPr>
        <w:tc>
          <w:tcPr>
            <w:tcW w:w="675" w:type="dxa"/>
            <w:vMerge w:val="restart"/>
            <w:vAlign w:val="center"/>
          </w:tcPr>
          <w:p w14:paraId="19211F47" w14:textId="38D9A5F5" w:rsidR="00A12C0D" w:rsidRPr="00DD081E" w:rsidRDefault="00FB3196" w:rsidP="00FB3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61" w:type="dxa"/>
            <w:vMerge w:val="restart"/>
            <w:vAlign w:val="center"/>
          </w:tcPr>
          <w:p w14:paraId="26B9B745" w14:textId="77777777" w:rsidR="00A12C0D" w:rsidRPr="00C342DA" w:rsidRDefault="00A12C0D" w:rsidP="0080003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0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рабочие программы уроков с включением технологий, направленных на развитие функциональной грамотности школьников</w:t>
            </w:r>
          </w:p>
        </w:tc>
        <w:tc>
          <w:tcPr>
            <w:tcW w:w="2551" w:type="dxa"/>
          </w:tcPr>
          <w:p w14:paraId="3DB888B1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25% организаций  - 0,25 </w:t>
            </w:r>
          </w:p>
        </w:tc>
        <w:tc>
          <w:tcPr>
            <w:tcW w:w="1276" w:type="dxa"/>
            <w:vMerge w:val="restart"/>
          </w:tcPr>
          <w:p w14:paraId="6B60B1BC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78F656A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ОО</w:t>
            </w:r>
          </w:p>
        </w:tc>
      </w:tr>
      <w:tr w:rsidR="00A12C0D" w:rsidRPr="00501F7C" w14:paraId="5E45A093" w14:textId="77777777" w:rsidTr="00C342DA">
        <w:trPr>
          <w:trHeight w:val="412"/>
        </w:trPr>
        <w:tc>
          <w:tcPr>
            <w:tcW w:w="675" w:type="dxa"/>
            <w:vMerge/>
            <w:vAlign w:val="center"/>
          </w:tcPr>
          <w:p w14:paraId="56FA779F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61CBEE85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78A4366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26 до 50% организаций  - 0,5</w:t>
            </w:r>
          </w:p>
        </w:tc>
        <w:tc>
          <w:tcPr>
            <w:tcW w:w="1276" w:type="dxa"/>
            <w:vMerge/>
          </w:tcPr>
          <w:p w14:paraId="3E488D27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05BD6A1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38432818" w14:textId="77777777" w:rsidTr="00C342DA">
        <w:trPr>
          <w:trHeight w:val="412"/>
        </w:trPr>
        <w:tc>
          <w:tcPr>
            <w:tcW w:w="675" w:type="dxa"/>
            <w:vMerge/>
            <w:vAlign w:val="center"/>
          </w:tcPr>
          <w:p w14:paraId="302E0930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712339DF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6F700C21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51 до 75% организаций  - 0,75</w:t>
            </w:r>
          </w:p>
        </w:tc>
        <w:tc>
          <w:tcPr>
            <w:tcW w:w="1276" w:type="dxa"/>
            <w:vMerge/>
          </w:tcPr>
          <w:p w14:paraId="388E5263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6FB784E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3D34A4BC" w14:textId="77777777" w:rsidTr="00C342DA">
        <w:trPr>
          <w:trHeight w:val="412"/>
        </w:trPr>
        <w:tc>
          <w:tcPr>
            <w:tcW w:w="675" w:type="dxa"/>
            <w:vMerge/>
            <w:vAlign w:val="center"/>
          </w:tcPr>
          <w:p w14:paraId="0365FFCF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7B134891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DD3CE80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76 до 100% организаций - 1</w:t>
            </w:r>
          </w:p>
        </w:tc>
        <w:tc>
          <w:tcPr>
            <w:tcW w:w="1276" w:type="dxa"/>
            <w:vMerge/>
          </w:tcPr>
          <w:p w14:paraId="31A5C6AA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FC32A25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5D8B38E5" w14:textId="77777777" w:rsidTr="00C342DA">
        <w:trPr>
          <w:trHeight w:val="345"/>
        </w:trPr>
        <w:tc>
          <w:tcPr>
            <w:tcW w:w="675" w:type="dxa"/>
            <w:vMerge w:val="restart"/>
            <w:vAlign w:val="center"/>
          </w:tcPr>
          <w:p w14:paraId="27A08B3A" w14:textId="034C0CA7" w:rsidR="00A12C0D" w:rsidRPr="00FB3196" w:rsidRDefault="00FB3196" w:rsidP="00FB319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vMerge w:val="restart"/>
            <w:vAlign w:val="center"/>
          </w:tcPr>
          <w:p w14:paraId="5509FC1F" w14:textId="38A6FC58" w:rsidR="00A12C0D" w:rsidRPr="001F36AD" w:rsidRDefault="00C342DA" w:rsidP="00C342D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школ</w:t>
            </w:r>
            <w:r w:rsidR="00A12C0D" w:rsidRPr="005D27E1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комплектами</w:t>
            </w:r>
            <w:r w:rsidR="00A12C0D" w:rsidRPr="005D2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C0D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</w:t>
            </w:r>
            <w:r w:rsidR="00A12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 грамотности школьников</w:t>
            </w:r>
          </w:p>
        </w:tc>
        <w:tc>
          <w:tcPr>
            <w:tcW w:w="2551" w:type="dxa"/>
          </w:tcPr>
          <w:p w14:paraId="7B1A191C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25% организаций  - 0,25 </w:t>
            </w:r>
          </w:p>
        </w:tc>
        <w:tc>
          <w:tcPr>
            <w:tcW w:w="1276" w:type="dxa"/>
            <w:vMerge w:val="restart"/>
          </w:tcPr>
          <w:p w14:paraId="33423DEF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F4ECFEC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 ОО </w:t>
            </w:r>
          </w:p>
        </w:tc>
      </w:tr>
      <w:tr w:rsidR="00A12C0D" w:rsidRPr="00501F7C" w14:paraId="56D1215D" w14:textId="77777777" w:rsidTr="00C342DA">
        <w:trPr>
          <w:trHeight w:val="345"/>
        </w:trPr>
        <w:tc>
          <w:tcPr>
            <w:tcW w:w="675" w:type="dxa"/>
            <w:vMerge/>
            <w:vAlign w:val="center"/>
          </w:tcPr>
          <w:p w14:paraId="411290D1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14:paraId="004A83C9" w14:textId="77777777" w:rsidR="00A12C0D" w:rsidRPr="005D27E1" w:rsidRDefault="00A12C0D" w:rsidP="0080003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AE7209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26 до 50% организаций  - 0,5</w:t>
            </w:r>
          </w:p>
        </w:tc>
        <w:tc>
          <w:tcPr>
            <w:tcW w:w="1276" w:type="dxa"/>
            <w:vMerge/>
          </w:tcPr>
          <w:p w14:paraId="5059B011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BC45A83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7548BEDC" w14:textId="77777777" w:rsidTr="00C342DA">
        <w:trPr>
          <w:trHeight w:val="345"/>
        </w:trPr>
        <w:tc>
          <w:tcPr>
            <w:tcW w:w="675" w:type="dxa"/>
            <w:vMerge/>
            <w:vAlign w:val="center"/>
          </w:tcPr>
          <w:p w14:paraId="2FF9DB75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14:paraId="1F64D5D9" w14:textId="77777777" w:rsidR="00A12C0D" w:rsidRPr="005D27E1" w:rsidRDefault="00A12C0D" w:rsidP="0080003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6C9E1A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51 до 75% организаций  - 0,75</w:t>
            </w:r>
          </w:p>
        </w:tc>
        <w:tc>
          <w:tcPr>
            <w:tcW w:w="1276" w:type="dxa"/>
            <w:vMerge/>
          </w:tcPr>
          <w:p w14:paraId="33FA3518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0D3B80E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6AF56466" w14:textId="77777777" w:rsidTr="00C342DA">
        <w:trPr>
          <w:trHeight w:val="345"/>
        </w:trPr>
        <w:tc>
          <w:tcPr>
            <w:tcW w:w="675" w:type="dxa"/>
            <w:vMerge/>
            <w:vAlign w:val="center"/>
          </w:tcPr>
          <w:p w14:paraId="02CEEC98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14:paraId="575741A2" w14:textId="77777777" w:rsidR="00A12C0D" w:rsidRPr="005D27E1" w:rsidRDefault="00A12C0D" w:rsidP="0080003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7DC975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76 до 100% организаций - 1</w:t>
            </w:r>
          </w:p>
        </w:tc>
        <w:tc>
          <w:tcPr>
            <w:tcW w:w="1276" w:type="dxa"/>
            <w:vMerge/>
          </w:tcPr>
          <w:p w14:paraId="79A663AB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F4A92F9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3FB" w:rsidRPr="00501F7C" w14:paraId="42273FD5" w14:textId="77777777" w:rsidTr="00DA1194">
        <w:trPr>
          <w:trHeight w:val="555"/>
        </w:trPr>
        <w:tc>
          <w:tcPr>
            <w:tcW w:w="675" w:type="dxa"/>
            <w:vMerge w:val="restart"/>
            <w:vAlign w:val="center"/>
          </w:tcPr>
          <w:p w14:paraId="4653AB81" w14:textId="3E427A27" w:rsidR="00C533FB" w:rsidRPr="00FB3196" w:rsidRDefault="00FB3196" w:rsidP="00FB3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vMerge w:val="restart"/>
          </w:tcPr>
          <w:p w14:paraId="12E75E31" w14:textId="76C8940F" w:rsidR="00C533FB" w:rsidRDefault="00C533FB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банка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заданий по формированию и оценке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ТМО</w:t>
            </w:r>
          </w:p>
        </w:tc>
        <w:tc>
          <w:tcPr>
            <w:tcW w:w="2551" w:type="dxa"/>
            <w:vAlign w:val="center"/>
          </w:tcPr>
          <w:p w14:paraId="5115279C" w14:textId="0E9E2DCB" w:rsidR="00C533FB" w:rsidRDefault="00C533FB" w:rsidP="00C533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1276" w:type="dxa"/>
            <w:vMerge w:val="restart"/>
          </w:tcPr>
          <w:p w14:paraId="339D7326" w14:textId="77777777" w:rsidR="00C533FB" w:rsidRDefault="00C533FB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A574CBA" w14:textId="5D6A9B24" w:rsidR="00C533FB" w:rsidRDefault="00C533FB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 ТМО</w:t>
            </w:r>
          </w:p>
        </w:tc>
      </w:tr>
      <w:tr w:rsidR="00C533FB" w:rsidRPr="00501F7C" w14:paraId="4E9CDC2A" w14:textId="77777777" w:rsidTr="00DA1194">
        <w:trPr>
          <w:trHeight w:val="555"/>
        </w:trPr>
        <w:tc>
          <w:tcPr>
            <w:tcW w:w="675" w:type="dxa"/>
            <w:vMerge/>
            <w:vAlign w:val="center"/>
          </w:tcPr>
          <w:p w14:paraId="35AC197B" w14:textId="77777777" w:rsidR="00C533FB" w:rsidRPr="00034AF7" w:rsidRDefault="00C533FB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265A54D5" w14:textId="77777777" w:rsidR="00C533FB" w:rsidRDefault="00C533FB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72753E5A" w14:textId="654F75BF" w:rsidR="00C533FB" w:rsidRDefault="00C533FB" w:rsidP="00C533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1276" w:type="dxa"/>
            <w:vMerge/>
          </w:tcPr>
          <w:p w14:paraId="16E5EDC5" w14:textId="77777777" w:rsidR="00C533FB" w:rsidRDefault="00C533FB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DDF67C6" w14:textId="77777777" w:rsidR="00C533FB" w:rsidRDefault="00C533FB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0CCFE142" w14:textId="77777777" w:rsidTr="00C342DA">
        <w:trPr>
          <w:trHeight w:val="486"/>
        </w:trPr>
        <w:tc>
          <w:tcPr>
            <w:tcW w:w="675" w:type="dxa"/>
            <w:vMerge w:val="restart"/>
            <w:vAlign w:val="center"/>
          </w:tcPr>
          <w:p w14:paraId="63198654" w14:textId="35A6D9F5" w:rsidR="00A12C0D" w:rsidRPr="00FB3196" w:rsidRDefault="00FB3196" w:rsidP="00FB3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vMerge w:val="restart"/>
          </w:tcPr>
          <w:p w14:paraId="6543264C" w14:textId="4D114530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 в образовательных организациях </w:t>
            </w:r>
            <w:r w:rsidR="00C53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 сайте ТМО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диагностического инструментария для оценки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функциональной грамотности школьников  </w:t>
            </w:r>
          </w:p>
        </w:tc>
        <w:tc>
          <w:tcPr>
            <w:tcW w:w="2551" w:type="dxa"/>
          </w:tcPr>
          <w:p w14:paraId="5C210D05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25% организаций  - 0,25 </w:t>
            </w:r>
          </w:p>
        </w:tc>
        <w:tc>
          <w:tcPr>
            <w:tcW w:w="1276" w:type="dxa"/>
            <w:vMerge w:val="restart"/>
          </w:tcPr>
          <w:p w14:paraId="7AFD69BB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6CE20DE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 ОО </w:t>
            </w:r>
          </w:p>
        </w:tc>
      </w:tr>
      <w:tr w:rsidR="00A12C0D" w:rsidRPr="00501F7C" w14:paraId="5F6F7A45" w14:textId="77777777" w:rsidTr="00C342DA">
        <w:trPr>
          <w:trHeight w:val="483"/>
        </w:trPr>
        <w:tc>
          <w:tcPr>
            <w:tcW w:w="675" w:type="dxa"/>
            <w:vMerge/>
            <w:vAlign w:val="center"/>
          </w:tcPr>
          <w:p w14:paraId="1E015714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34765349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3A65FA20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26 до 50% организаций  - 0,5</w:t>
            </w:r>
          </w:p>
        </w:tc>
        <w:tc>
          <w:tcPr>
            <w:tcW w:w="1276" w:type="dxa"/>
            <w:vMerge/>
          </w:tcPr>
          <w:p w14:paraId="753978F6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8E25F51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72C5C287" w14:textId="77777777" w:rsidTr="00C342DA">
        <w:trPr>
          <w:trHeight w:val="483"/>
        </w:trPr>
        <w:tc>
          <w:tcPr>
            <w:tcW w:w="675" w:type="dxa"/>
            <w:vMerge/>
            <w:vAlign w:val="center"/>
          </w:tcPr>
          <w:p w14:paraId="52B28CB8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26CD5F03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2FC2CCB5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51 до 75% организаций  - 0,75</w:t>
            </w:r>
          </w:p>
        </w:tc>
        <w:tc>
          <w:tcPr>
            <w:tcW w:w="1276" w:type="dxa"/>
            <w:vMerge/>
          </w:tcPr>
          <w:p w14:paraId="5F3414B1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C0ABB71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5488EDB8" w14:textId="77777777" w:rsidTr="00C342DA">
        <w:trPr>
          <w:trHeight w:val="483"/>
        </w:trPr>
        <w:tc>
          <w:tcPr>
            <w:tcW w:w="675" w:type="dxa"/>
            <w:vMerge/>
            <w:vAlign w:val="center"/>
          </w:tcPr>
          <w:p w14:paraId="27C4A536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3E02DF4F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F3DB99C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76 до 100% организаций - 1</w:t>
            </w:r>
          </w:p>
        </w:tc>
        <w:tc>
          <w:tcPr>
            <w:tcW w:w="1276" w:type="dxa"/>
            <w:vMerge/>
          </w:tcPr>
          <w:p w14:paraId="4E065C54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510E75E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32D58170" w14:textId="77777777" w:rsidTr="00C342DA">
        <w:trPr>
          <w:trHeight w:val="413"/>
        </w:trPr>
        <w:tc>
          <w:tcPr>
            <w:tcW w:w="675" w:type="dxa"/>
            <w:vMerge w:val="restart"/>
            <w:vAlign w:val="center"/>
          </w:tcPr>
          <w:p w14:paraId="24148D41" w14:textId="14DD882D" w:rsidR="00A12C0D" w:rsidRPr="00FB3196" w:rsidRDefault="00FB3196" w:rsidP="00FB3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  <w:vMerge w:val="restart"/>
          </w:tcPr>
          <w:p w14:paraId="437BAF2F" w14:textId="77777777" w:rsidR="00A12C0D" w:rsidRPr="00DA2CD2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педагогами открытых уроков, семинаров, внеурочных мероприятий по формированию функциональной грамотности школьников </w:t>
            </w:r>
          </w:p>
        </w:tc>
        <w:tc>
          <w:tcPr>
            <w:tcW w:w="2551" w:type="dxa"/>
          </w:tcPr>
          <w:p w14:paraId="7AFC7D3B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25% организаций  - 0,25 </w:t>
            </w:r>
          </w:p>
        </w:tc>
        <w:tc>
          <w:tcPr>
            <w:tcW w:w="1276" w:type="dxa"/>
            <w:vMerge w:val="restart"/>
          </w:tcPr>
          <w:p w14:paraId="435D347F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B3D3E9" w14:textId="77777777" w:rsidR="00A12C0D" w:rsidRDefault="00A12C0D" w:rsidP="00800034">
            <w:pPr>
              <w:jc w:val="center"/>
            </w:pPr>
            <w:r w:rsidRPr="00B7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</w:p>
        </w:tc>
      </w:tr>
      <w:tr w:rsidR="00A12C0D" w:rsidRPr="00501F7C" w14:paraId="102B349D" w14:textId="77777777" w:rsidTr="00C342DA">
        <w:trPr>
          <w:trHeight w:val="412"/>
        </w:trPr>
        <w:tc>
          <w:tcPr>
            <w:tcW w:w="675" w:type="dxa"/>
            <w:vMerge/>
            <w:vAlign w:val="center"/>
          </w:tcPr>
          <w:p w14:paraId="43D37FD4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23DBAF33" w14:textId="77777777" w:rsidR="00A12C0D" w:rsidRPr="00DA2CD2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3DDD006F" w14:textId="77777777" w:rsidR="00A12C0D" w:rsidRDefault="00A12C0D" w:rsidP="008000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26 до 50% организаций  - 0,5</w:t>
            </w:r>
          </w:p>
        </w:tc>
        <w:tc>
          <w:tcPr>
            <w:tcW w:w="1276" w:type="dxa"/>
            <w:vMerge/>
          </w:tcPr>
          <w:p w14:paraId="6266720C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F321A64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30DF1C22" w14:textId="77777777" w:rsidTr="00C342DA">
        <w:trPr>
          <w:trHeight w:val="413"/>
        </w:trPr>
        <w:tc>
          <w:tcPr>
            <w:tcW w:w="675" w:type="dxa"/>
            <w:vMerge/>
            <w:vAlign w:val="center"/>
          </w:tcPr>
          <w:p w14:paraId="648E2D0C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3D63002C" w14:textId="77777777" w:rsidR="00A12C0D" w:rsidRPr="00DA2CD2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A0A7785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51 до 75% организаций  - 0,75</w:t>
            </w:r>
          </w:p>
        </w:tc>
        <w:tc>
          <w:tcPr>
            <w:tcW w:w="1276" w:type="dxa"/>
            <w:vMerge/>
          </w:tcPr>
          <w:p w14:paraId="1E97F37F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665223B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01F7853E" w14:textId="77777777" w:rsidTr="00C342DA">
        <w:trPr>
          <w:trHeight w:val="412"/>
        </w:trPr>
        <w:tc>
          <w:tcPr>
            <w:tcW w:w="675" w:type="dxa"/>
            <w:vMerge/>
            <w:vAlign w:val="center"/>
          </w:tcPr>
          <w:p w14:paraId="7A471100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1364263D" w14:textId="77777777" w:rsidR="00A12C0D" w:rsidRPr="00DA2CD2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41BA1BE" w14:textId="77777777" w:rsidR="00A12C0D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76 до 100% организаций - 1</w:t>
            </w:r>
          </w:p>
        </w:tc>
        <w:tc>
          <w:tcPr>
            <w:tcW w:w="1276" w:type="dxa"/>
            <w:vMerge/>
          </w:tcPr>
          <w:p w14:paraId="3318B69D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6226E8A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691982A9" w14:textId="77777777" w:rsidTr="00C342DA">
        <w:trPr>
          <w:trHeight w:val="555"/>
        </w:trPr>
        <w:tc>
          <w:tcPr>
            <w:tcW w:w="675" w:type="dxa"/>
            <w:vMerge w:val="restart"/>
            <w:vAlign w:val="center"/>
          </w:tcPr>
          <w:p w14:paraId="0FBF5E96" w14:textId="63720B5C" w:rsidR="00A12C0D" w:rsidRPr="00FB3196" w:rsidRDefault="00FB3196" w:rsidP="00FB3196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  <w:vMerge w:val="restart"/>
          </w:tcPr>
          <w:p w14:paraId="3B9C69C6" w14:textId="77777777" w:rsidR="00A12C0D" w:rsidRDefault="00A12C0D" w:rsidP="008000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Положительная динамика результатов </w:t>
            </w: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>развития функциональной грамотности  школьников</w:t>
            </w:r>
          </w:p>
        </w:tc>
        <w:tc>
          <w:tcPr>
            <w:tcW w:w="2551" w:type="dxa"/>
            <w:vAlign w:val="center"/>
          </w:tcPr>
          <w:p w14:paraId="7A92B422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1276" w:type="dxa"/>
            <w:vMerge w:val="restart"/>
          </w:tcPr>
          <w:p w14:paraId="69156912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56CC6F4" w14:textId="77777777" w:rsidR="00A12C0D" w:rsidRDefault="00A12C0D" w:rsidP="00800034">
            <w:pPr>
              <w:jc w:val="center"/>
            </w:pPr>
            <w:r w:rsidRPr="00B7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</w:p>
        </w:tc>
      </w:tr>
      <w:tr w:rsidR="00A12C0D" w:rsidRPr="00501F7C" w14:paraId="4441651D" w14:textId="77777777" w:rsidTr="00C342DA">
        <w:trPr>
          <w:trHeight w:val="555"/>
        </w:trPr>
        <w:tc>
          <w:tcPr>
            <w:tcW w:w="675" w:type="dxa"/>
            <w:vMerge/>
            <w:vAlign w:val="center"/>
          </w:tcPr>
          <w:p w14:paraId="12B68FB3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00B374A3" w14:textId="77777777" w:rsidR="00A12C0D" w:rsidRDefault="00A12C0D" w:rsidP="008000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7F8E43F0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1276" w:type="dxa"/>
            <w:vMerge/>
          </w:tcPr>
          <w:p w14:paraId="0FD14D45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B8E117A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11920082" w14:textId="77777777" w:rsidTr="00C342DA">
        <w:trPr>
          <w:trHeight w:val="968"/>
        </w:trPr>
        <w:tc>
          <w:tcPr>
            <w:tcW w:w="675" w:type="dxa"/>
            <w:vMerge w:val="restart"/>
            <w:vAlign w:val="center"/>
          </w:tcPr>
          <w:p w14:paraId="1BD0E3AD" w14:textId="6809632F" w:rsidR="00A12C0D" w:rsidRPr="00FB3196" w:rsidRDefault="00FB3196" w:rsidP="00FB3196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  <w:vMerge w:val="restart"/>
          </w:tcPr>
          <w:p w14:paraId="37BB2B08" w14:textId="77777777" w:rsidR="00A12C0D" w:rsidRPr="00F814E5" w:rsidRDefault="00A12C0D" w:rsidP="008000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B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оложительна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динамика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педагогов-участников 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 xml:space="preserve"> форумов, конференций, семинаров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 развития функциональной грамотности школьников</w:t>
            </w:r>
          </w:p>
        </w:tc>
        <w:tc>
          <w:tcPr>
            <w:tcW w:w="2551" w:type="dxa"/>
            <w:vAlign w:val="center"/>
          </w:tcPr>
          <w:p w14:paraId="226E9AD0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1276" w:type="dxa"/>
            <w:vMerge w:val="restart"/>
          </w:tcPr>
          <w:p w14:paraId="0835ED4A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7DCED8D" w14:textId="77777777" w:rsidR="00A12C0D" w:rsidRDefault="00A12C0D" w:rsidP="00800034">
            <w:pPr>
              <w:jc w:val="center"/>
            </w:pPr>
            <w:r w:rsidRPr="00B7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</w:p>
        </w:tc>
      </w:tr>
      <w:tr w:rsidR="00A12C0D" w:rsidRPr="00501F7C" w14:paraId="438C157F" w14:textId="77777777" w:rsidTr="00C342DA">
        <w:trPr>
          <w:trHeight w:val="967"/>
        </w:trPr>
        <w:tc>
          <w:tcPr>
            <w:tcW w:w="675" w:type="dxa"/>
            <w:vMerge/>
            <w:vAlign w:val="center"/>
          </w:tcPr>
          <w:p w14:paraId="292A3D3D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547C27F9" w14:textId="77777777" w:rsidR="00A12C0D" w:rsidRDefault="00A12C0D" w:rsidP="008000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3A165AFE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1276" w:type="dxa"/>
            <w:vMerge/>
          </w:tcPr>
          <w:p w14:paraId="06AD8C75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AF2113C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08C86F53" w14:textId="77777777" w:rsidTr="00C342DA">
        <w:trPr>
          <w:trHeight w:val="1245"/>
        </w:trPr>
        <w:tc>
          <w:tcPr>
            <w:tcW w:w="675" w:type="dxa"/>
            <w:vMerge w:val="restart"/>
            <w:vAlign w:val="center"/>
          </w:tcPr>
          <w:p w14:paraId="702175C9" w14:textId="3A841744" w:rsidR="00A12C0D" w:rsidRPr="00FB3196" w:rsidRDefault="00FB3196" w:rsidP="00FB319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61" w:type="dxa"/>
            <w:vMerge w:val="restart"/>
          </w:tcPr>
          <w:p w14:paraId="4EB09941" w14:textId="77777777" w:rsidR="00A12C0D" w:rsidRPr="00DA2CD2" w:rsidRDefault="00A12C0D" w:rsidP="008000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CD2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учебно-методических семинаров, мастер-классов, круглых столов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2CD2"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2CD2">
              <w:rPr>
                <w:rFonts w:ascii="Times New Roman" w:hAnsi="Times New Roman" w:cs="Times New Roman"/>
                <w:sz w:val="24"/>
                <w:szCs w:val="24"/>
              </w:rPr>
              <w:t>практических конференций и т.п.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 развития функциональной грамотности школьников</w:t>
            </w:r>
          </w:p>
        </w:tc>
        <w:tc>
          <w:tcPr>
            <w:tcW w:w="2551" w:type="dxa"/>
            <w:vAlign w:val="center"/>
          </w:tcPr>
          <w:p w14:paraId="67F4288E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1276" w:type="dxa"/>
            <w:vMerge w:val="restart"/>
          </w:tcPr>
          <w:p w14:paraId="1CC4B68A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19B95A3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данные сайтов ОО и ТМО</w:t>
            </w:r>
          </w:p>
        </w:tc>
      </w:tr>
      <w:tr w:rsidR="00A12C0D" w:rsidRPr="00501F7C" w14:paraId="36136099" w14:textId="77777777" w:rsidTr="00C342DA">
        <w:trPr>
          <w:trHeight w:val="1245"/>
        </w:trPr>
        <w:tc>
          <w:tcPr>
            <w:tcW w:w="675" w:type="dxa"/>
            <w:vMerge/>
            <w:vAlign w:val="center"/>
          </w:tcPr>
          <w:p w14:paraId="0C638637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6120B542" w14:textId="77777777" w:rsidR="00A12C0D" w:rsidRPr="00DA2CD2" w:rsidRDefault="00A12C0D" w:rsidP="0080003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ED6978B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1276" w:type="dxa"/>
            <w:vMerge/>
          </w:tcPr>
          <w:p w14:paraId="49807EEB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191EBE3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0A36ED9E" w14:textId="77777777" w:rsidTr="00C342DA">
        <w:trPr>
          <w:trHeight w:val="825"/>
        </w:trPr>
        <w:tc>
          <w:tcPr>
            <w:tcW w:w="675" w:type="dxa"/>
            <w:vMerge w:val="restart"/>
            <w:vAlign w:val="center"/>
          </w:tcPr>
          <w:p w14:paraId="206D8E19" w14:textId="7A12A0AE" w:rsidR="00A12C0D" w:rsidRPr="00FB3196" w:rsidRDefault="00FB3196" w:rsidP="00FB3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  <w:vMerge w:val="restart"/>
            <w:vAlign w:val="center"/>
          </w:tcPr>
          <w:p w14:paraId="25F1179F" w14:textId="62DE8088" w:rsidR="00A12C0D" w:rsidRPr="005D27E1" w:rsidRDefault="00A12C0D" w:rsidP="00C533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B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трансляции </w:t>
            </w:r>
            <w:r w:rsidRPr="005D2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инновационного педагогического </w:t>
            </w:r>
            <w:r w:rsidRPr="00EB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опыта </w:t>
            </w:r>
            <w:r w:rsidR="00C533FB">
              <w:rPr>
                <w:rFonts w:ascii="Times New Roman" w:hAnsi="Times New Roman" w:cs="Times New Roman"/>
                <w:sz w:val="24"/>
                <w:szCs w:val="24"/>
              </w:rPr>
              <w:t>в  развитии</w:t>
            </w: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школьников</w:t>
            </w:r>
          </w:p>
        </w:tc>
        <w:tc>
          <w:tcPr>
            <w:tcW w:w="2551" w:type="dxa"/>
            <w:vAlign w:val="center"/>
          </w:tcPr>
          <w:p w14:paraId="2D23EDA1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1276" w:type="dxa"/>
            <w:vMerge w:val="restart"/>
          </w:tcPr>
          <w:p w14:paraId="565FFC2C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B5A1726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данные сайтов ОО и ТМО</w:t>
            </w:r>
          </w:p>
        </w:tc>
      </w:tr>
      <w:tr w:rsidR="00A12C0D" w:rsidRPr="00501F7C" w14:paraId="5376CCDF" w14:textId="77777777" w:rsidTr="00C533FB">
        <w:trPr>
          <w:trHeight w:val="1451"/>
        </w:trPr>
        <w:tc>
          <w:tcPr>
            <w:tcW w:w="675" w:type="dxa"/>
            <w:vMerge/>
            <w:vAlign w:val="center"/>
          </w:tcPr>
          <w:p w14:paraId="78466D95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40E6ED42" w14:textId="77777777" w:rsidR="00A12C0D" w:rsidRPr="005D27E1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7628C7D4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1276" w:type="dxa"/>
            <w:vMerge/>
          </w:tcPr>
          <w:p w14:paraId="1586FB77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669C9FC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2C402C6D" w14:textId="77777777" w:rsidTr="00C342DA">
        <w:trPr>
          <w:trHeight w:val="690"/>
        </w:trPr>
        <w:tc>
          <w:tcPr>
            <w:tcW w:w="675" w:type="dxa"/>
            <w:vMerge w:val="restart"/>
            <w:vAlign w:val="center"/>
          </w:tcPr>
          <w:p w14:paraId="23527204" w14:textId="3AD81E2C" w:rsidR="00A12C0D" w:rsidRPr="00FB3196" w:rsidRDefault="00FB3196" w:rsidP="00FB31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1" w:type="dxa"/>
            <w:vMerge w:val="restart"/>
            <w:vAlign w:val="center"/>
          </w:tcPr>
          <w:p w14:paraId="2CECBE20" w14:textId="77777777" w:rsidR="00A12C0D" w:rsidRPr="00532EFB" w:rsidRDefault="00A12C0D" w:rsidP="0080003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программ наставничества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развития функциональной грамотности школьников</w:t>
            </w:r>
            <w:r w:rsidRPr="00532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11468DB8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1276" w:type="dxa"/>
            <w:vMerge w:val="restart"/>
          </w:tcPr>
          <w:p w14:paraId="5AB7993E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07ED1B7" w14:textId="77777777" w:rsidR="00A12C0D" w:rsidRPr="00034AF7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данные сайтов ОО и ТМО</w:t>
            </w:r>
          </w:p>
        </w:tc>
      </w:tr>
      <w:tr w:rsidR="00A12C0D" w:rsidRPr="00501F7C" w14:paraId="6DEF9D31" w14:textId="77777777" w:rsidTr="00C342DA">
        <w:trPr>
          <w:trHeight w:val="690"/>
        </w:trPr>
        <w:tc>
          <w:tcPr>
            <w:tcW w:w="675" w:type="dxa"/>
            <w:vMerge/>
            <w:vAlign w:val="center"/>
          </w:tcPr>
          <w:p w14:paraId="34F52E5C" w14:textId="77777777" w:rsidR="00A12C0D" w:rsidRPr="00034AF7" w:rsidRDefault="00A12C0D" w:rsidP="00FB3196">
            <w:pPr>
              <w:pStyle w:val="a3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14:paraId="3D005451" w14:textId="77777777" w:rsidR="00A12C0D" w:rsidRPr="00532EFB" w:rsidRDefault="00A12C0D" w:rsidP="008000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50AF798C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1276" w:type="dxa"/>
            <w:vMerge/>
          </w:tcPr>
          <w:p w14:paraId="76D6CCB1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977A487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18618152" w14:textId="77777777" w:rsidTr="00C342DA">
        <w:trPr>
          <w:trHeight w:val="690"/>
        </w:trPr>
        <w:tc>
          <w:tcPr>
            <w:tcW w:w="675" w:type="dxa"/>
            <w:vMerge w:val="restart"/>
            <w:vAlign w:val="center"/>
          </w:tcPr>
          <w:p w14:paraId="36E2629B" w14:textId="78D7DFD0" w:rsidR="00A12C0D" w:rsidRPr="00FB3196" w:rsidRDefault="00FB3196" w:rsidP="00FB319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vMerge w:val="restart"/>
            <w:vAlign w:val="center"/>
          </w:tcPr>
          <w:p w14:paraId="25EDB831" w14:textId="77777777" w:rsidR="00A12C0D" w:rsidRPr="001F36AD" w:rsidRDefault="00A12C0D" w:rsidP="0080003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 сайте ТМО информационных и аналитических данных по развитию функциональной грамотности школьников</w:t>
            </w:r>
          </w:p>
        </w:tc>
        <w:tc>
          <w:tcPr>
            <w:tcW w:w="2551" w:type="dxa"/>
            <w:vAlign w:val="center"/>
          </w:tcPr>
          <w:p w14:paraId="2BBFE826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1276" w:type="dxa"/>
            <w:vMerge w:val="restart"/>
          </w:tcPr>
          <w:p w14:paraId="7C39C40E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F234D83" w14:textId="77777777" w:rsidR="00A12C0D" w:rsidRPr="00B76103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 ТМО</w:t>
            </w:r>
          </w:p>
        </w:tc>
      </w:tr>
      <w:tr w:rsidR="00A12C0D" w:rsidRPr="00501F7C" w14:paraId="165431C3" w14:textId="77777777" w:rsidTr="00C342DA">
        <w:trPr>
          <w:trHeight w:val="690"/>
        </w:trPr>
        <w:tc>
          <w:tcPr>
            <w:tcW w:w="675" w:type="dxa"/>
            <w:vMerge/>
            <w:vAlign w:val="center"/>
          </w:tcPr>
          <w:p w14:paraId="6FAADB63" w14:textId="77777777" w:rsidR="00A12C0D" w:rsidRPr="00034AF7" w:rsidRDefault="00A12C0D" w:rsidP="00A12C0D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14:paraId="08AF5270" w14:textId="77777777" w:rsidR="00A12C0D" w:rsidRDefault="00A12C0D" w:rsidP="00800034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8FA54B3" w14:textId="77777777" w:rsidR="00A12C0D" w:rsidRPr="00C041DE" w:rsidRDefault="00A12C0D" w:rsidP="00800034">
            <w:pPr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1276" w:type="dxa"/>
            <w:vMerge/>
          </w:tcPr>
          <w:p w14:paraId="469031D7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4D4E4A4" w14:textId="77777777" w:rsidR="00A12C0D" w:rsidRDefault="00A12C0D" w:rsidP="008000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C0D" w:rsidRPr="00501F7C" w14:paraId="0220E54F" w14:textId="77777777" w:rsidTr="00C342DA">
        <w:tc>
          <w:tcPr>
            <w:tcW w:w="675" w:type="dxa"/>
            <w:vAlign w:val="center"/>
          </w:tcPr>
          <w:p w14:paraId="3705B293" w14:textId="77777777" w:rsidR="00A12C0D" w:rsidRPr="007B0146" w:rsidRDefault="00A12C0D" w:rsidP="00800034">
            <w:pPr>
              <w:tabs>
                <w:tab w:val="left" w:pos="709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0A075BC" w14:textId="77777777" w:rsidR="00A12C0D" w:rsidRPr="00A51DBE" w:rsidRDefault="00A12C0D" w:rsidP="00800034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551" w:type="dxa"/>
          </w:tcPr>
          <w:p w14:paraId="56D1A050" w14:textId="77777777" w:rsidR="00A12C0D" w:rsidRPr="00A51DBE" w:rsidRDefault="00A12C0D" w:rsidP="008000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2FFF002" w14:textId="77777777" w:rsidR="00A12C0D" w:rsidRPr="00A51DBE" w:rsidRDefault="00A12C0D" w:rsidP="008000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FA7597C" w14:textId="77777777" w:rsidR="00A12C0D" w:rsidRPr="00A51DBE" w:rsidRDefault="00A12C0D" w:rsidP="008000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309B388" w14:textId="77777777" w:rsidR="00A12C0D" w:rsidRPr="00EB6AD7" w:rsidRDefault="00A12C0D" w:rsidP="00A12C0D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03504D" w14:textId="77777777" w:rsidR="00A12C0D" w:rsidRDefault="00A12C0D" w:rsidP="00A12C0D">
      <w:pPr>
        <w:spacing w:after="0" w:line="30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534D4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14:paraId="4C2F8933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AF56FF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A95CF0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F3708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CF1190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18B1F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2D485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BFA4E4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5AFF9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CA193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F4E22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53E01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B8630F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D2737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9650FA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D8B85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E3B2B" w14:textId="77777777" w:rsidR="00280570" w:rsidRDefault="00280570" w:rsidP="00C533FB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897505" w14:textId="6DF78426" w:rsidR="00280570" w:rsidRPr="00DD081E" w:rsidRDefault="00280570" w:rsidP="00DD081E">
      <w:pPr>
        <w:spacing w:after="0" w:line="302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</w:t>
      </w:r>
      <w:r w:rsidR="00C533FB" w:rsidRPr="00DD08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DD081E" w:rsidRPr="00DD0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14:paraId="4CC47C2C" w14:textId="665B17E2" w:rsidR="00766EAE" w:rsidRPr="00DD081E" w:rsidRDefault="00766EAE" w:rsidP="00DD081E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1E">
        <w:rPr>
          <w:rFonts w:ascii="Times New Roman" w:hAnsi="Times New Roman" w:cs="Times New Roman"/>
          <w:sz w:val="28"/>
          <w:szCs w:val="28"/>
        </w:rPr>
        <w:t xml:space="preserve">Структура доклада о деятельности </w:t>
      </w:r>
      <w:r w:rsidRPr="00DD08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оказанию </w:t>
      </w:r>
      <w:r w:rsidRPr="00DD081E">
        <w:rPr>
          <w:rFonts w:ascii="Times New Roman" w:hAnsi="Times New Roman" w:cs="Times New Roman"/>
          <w:color w:val="000000"/>
          <w:sz w:val="28"/>
          <w:szCs w:val="28"/>
        </w:rPr>
        <w:t>консультационной</w:t>
      </w:r>
      <w:r w:rsidRPr="00DD081E">
        <w:rPr>
          <w:rFonts w:ascii="Times New Roman" w:hAnsi="Times New Roman" w:cs="Times New Roman"/>
          <w:bCs/>
          <w:color w:val="000000"/>
          <w:sz w:val="28"/>
          <w:szCs w:val="28"/>
        </w:rPr>
        <w:t>, методической помощи в вопросах развития функциональной грамотности школьников и проведению диагностических процедур</w:t>
      </w:r>
    </w:p>
    <w:p w14:paraId="28DC8192" w14:textId="77777777" w:rsidR="00766EAE" w:rsidRPr="00766EAE" w:rsidRDefault="00766EAE" w:rsidP="00766EAE">
      <w:pPr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14:paraId="2E6392DC" w14:textId="77777777" w:rsidR="00766EAE" w:rsidRPr="00766EAE" w:rsidRDefault="00766EAE" w:rsidP="00766EAE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Преамбула: </w:t>
      </w:r>
    </w:p>
    <w:p w14:paraId="3D05CD13" w14:textId="77777777" w:rsidR="00766EAE" w:rsidRPr="00766EAE" w:rsidRDefault="00766EAE" w:rsidP="00766EA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территориальная зона деятельности рабочей группы (с указанием муниципальных районов, количества школ и учителей); </w:t>
      </w:r>
    </w:p>
    <w:p w14:paraId="229932DD" w14:textId="77777777" w:rsidR="00766EAE" w:rsidRPr="00766EAE" w:rsidRDefault="00766EAE" w:rsidP="00766EA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цель деятельности рабочей группы; </w:t>
      </w:r>
    </w:p>
    <w:p w14:paraId="6A40FD68" w14:textId="77777777" w:rsidR="00766EAE" w:rsidRPr="00766EAE" w:rsidRDefault="00766EAE" w:rsidP="00766EA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состав рабочей группы; </w:t>
      </w:r>
    </w:p>
    <w:p w14:paraId="5A4676AA" w14:textId="77777777" w:rsidR="00766EAE" w:rsidRPr="00766EAE" w:rsidRDefault="00766EAE" w:rsidP="00766EA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bCs/>
          <w:color w:val="000000"/>
          <w:sz w:val="26"/>
          <w:szCs w:val="26"/>
        </w:rPr>
        <w:t>- период деятельности рабочей группы;</w:t>
      </w:r>
    </w:p>
    <w:p w14:paraId="5C434993" w14:textId="77777777" w:rsidR="00766EAE" w:rsidRPr="00766EAE" w:rsidRDefault="00766EAE" w:rsidP="00766EA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bCs/>
          <w:color w:val="000000"/>
          <w:sz w:val="26"/>
          <w:szCs w:val="26"/>
        </w:rPr>
        <w:t>- краткая информация о состоянии дел по развитию функциональной грамотности школьников в обследованных образовательных организациях.</w:t>
      </w:r>
    </w:p>
    <w:p w14:paraId="1C6A62DF" w14:textId="77777777" w:rsidR="00766EAE" w:rsidRPr="00766EAE" w:rsidRDefault="00766EAE" w:rsidP="00766EAE">
      <w:pPr>
        <w:spacing w:before="240"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 </w:t>
      </w:r>
      <w:r w:rsidRPr="00766EAE">
        <w:rPr>
          <w:rFonts w:ascii="Times New Roman" w:hAnsi="Times New Roman" w:cs="Times New Roman"/>
          <w:color w:val="000000"/>
          <w:sz w:val="26"/>
          <w:szCs w:val="26"/>
        </w:rPr>
        <w:t xml:space="preserve">Информация о ходе и результатах оказания учителям консультационной и методической поддержки в вопросах организации и проведения диагностики </w:t>
      </w:r>
      <w:proofErr w:type="spellStart"/>
      <w:r w:rsidRPr="00766EAE">
        <w:rPr>
          <w:rFonts w:ascii="Times New Roman" w:hAnsi="Times New Roman" w:cs="Times New Roman"/>
          <w:color w:val="000000"/>
          <w:sz w:val="26"/>
          <w:szCs w:val="26"/>
        </w:rPr>
        <w:t>сформированности</w:t>
      </w:r>
      <w:proofErr w:type="spellEnd"/>
      <w:r w:rsidRPr="00766EAE">
        <w:rPr>
          <w:rFonts w:ascii="Times New Roman" w:hAnsi="Times New Roman" w:cs="Times New Roman"/>
          <w:color w:val="000000"/>
          <w:sz w:val="26"/>
          <w:szCs w:val="26"/>
        </w:rPr>
        <w:t xml:space="preserve"> функциональной грамотности школьников в соответствии с методами международных исследований: </w:t>
      </w:r>
    </w:p>
    <w:p w14:paraId="385FD004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>2.1. Читательской грамотности;</w:t>
      </w:r>
    </w:p>
    <w:p w14:paraId="4EBBFC79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 xml:space="preserve">2.2. Математической грамотности; </w:t>
      </w:r>
    </w:p>
    <w:p w14:paraId="1CD191B0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>2.3. Естественнонаучной грамотности;</w:t>
      </w:r>
    </w:p>
    <w:p w14:paraId="2ECEDDB6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 xml:space="preserve">2.4. Финансовой грамотности; </w:t>
      </w:r>
    </w:p>
    <w:p w14:paraId="511C619D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 xml:space="preserve">2.5. Глобальных компетенций; </w:t>
      </w:r>
    </w:p>
    <w:p w14:paraId="48D99D59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 xml:space="preserve">2.6. Креативного мышления. </w:t>
      </w:r>
    </w:p>
    <w:p w14:paraId="5F764CF3" w14:textId="77777777" w:rsidR="00766EAE" w:rsidRPr="00766EAE" w:rsidRDefault="00766EAE" w:rsidP="00766EAE">
      <w:pPr>
        <w:spacing w:before="120" w:after="0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 xml:space="preserve">3. Информация о ходе и результатах оказания учителям консультационной и методической поддержки в вопросах </w:t>
      </w:r>
      <w:r w:rsidRPr="00766EAE">
        <w:rPr>
          <w:rFonts w:ascii="Times New Roman" w:hAnsi="Times New Roman" w:cs="Times New Roman"/>
          <w:bCs/>
          <w:color w:val="000000"/>
          <w:sz w:val="26"/>
          <w:szCs w:val="26"/>
        </w:rPr>
        <w:t>развития функциональной грамотности школьников:</w:t>
      </w:r>
    </w:p>
    <w:p w14:paraId="5872FC83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>3.1. Читательской грамотности;</w:t>
      </w:r>
    </w:p>
    <w:p w14:paraId="4E4E1F8E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 xml:space="preserve">3.2. Математической грамотности; </w:t>
      </w:r>
    </w:p>
    <w:p w14:paraId="261D6EFE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>3.3. Естественнонаучной грамотности;</w:t>
      </w:r>
    </w:p>
    <w:p w14:paraId="5237C909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 xml:space="preserve">3.4. Финансовой грамотности; </w:t>
      </w:r>
    </w:p>
    <w:p w14:paraId="4128320A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 xml:space="preserve">3.5. Глобальных компетенций; </w:t>
      </w:r>
    </w:p>
    <w:p w14:paraId="3E148652" w14:textId="77777777" w:rsidR="00766EAE" w:rsidRPr="00766EAE" w:rsidRDefault="00766EAE" w:rsidP="00766EA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66EAE">
        <w:rPr>
          <w:rFonts w:ascii="Times New Roman" w:hAnsi="Times New Roman" w:cs="Times New Roman"/>
          <w:color w:val="000000"/>
          <w:sz w:val="26"/>
          <w:szCs w:val="26"/>
        </w:rPr>
        <w:t xml:space="preserve">3.6. Креативного мышления. </w:t>
      </w:r>
    </w:p>
    <w:p w14:paraId="3471C5B7" w14:textId="77777777" w:rsidR="00766EAE" w:rsidRPr="00766EAE" w:rsidRDefault="00766EAE" w:rsidP="00766EAE">
      <w:pPr>
        <w:pStyle w:val="ab"/>
        <w:ind w:firstLine="567"/>
        <w:jc w:val="both"/>
        <w:rPr>
          <w:bCs/>
          <w:color w:val="000000"/>
          <w:sz w:val="26"/>
          <w:szCs w:val="26"/>
        </w:rPr>
      </w:pPr>
      <w:r w:rsidRPr="00766EAE">
        <w:rPr>
          <w:color w:val="000000"/>
          <w:sz w:val="26"/>
          <w:szCs w:val="26"/>
        </w:rPr>
        <w:t xml:space="preserve">4. Выводы о наиболее распространенных затруднениях педагогов в вопросах </w:t>
      </w:r>
      <w:r w:rsidRPr="00766EAE">
        <w:rPr>
          <w:bCs/>
          <w:color w:val="000000"/>
          <w:sz w:val="26"/>
          <w:szCs w:val="26"/>
        </w:rPr>
        <w:t xml:space="preserve">развития функциональной грамотности школьников. </w:t>
      </w:r>
    </w:p>
    <w:p w14:paraId="5172729A" w14:textId="19593CAC" w:rsidR="00766EAE" w:rsidRPr="00A12C0D" w:rsidRDefault="00766EAE" w:rsidP="00766EAE">
      <w:pPr>
        <w:pStyle w:val="ab"/>
        <w:ind w:firstLine="567"/>
        <w:jc w:val="both"/>
        <w:rPr>
          <w:sz w:val="28"/>
          <w:szCs w:val="28"/>
        </w:rPr>
      </w:pPr>
      <w:r w:rsidRPr="00766EAE">
        <w:rPr>
          <w:bCs/>
          <w:color w:val="000000"/>
          <w:sz w:val="26"/>
          <w:szCs w:val="26"/>
        </w:rPr>
        <w:t>5. Предложения по модернизации деятельности образовательных организаций и устранению выявленных затруднений</w:t>
      </w:r>
      <w:r>
        <w:rPr>
          <w:bCs/>
          <w:color w:val="000000"/>
          <w:sz w:val="28"/>
          <w:szCs w:val="28"/>
        </w:rPr>
        <w:t xml:space="preserve">.  </w:t>
      </w:r>
    </w:p>
    <w:sectPr w:rsidR="00766EAE" w:rsidRPr="00A12C0D" w:rsidSect="00F71E50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86525" w14:textId="77777777" w:rsidR="00AA24DF" w:rsidRDefault="00AA24DF" w:rsidP="00C40DB9">
      <w:pPr>
        <w:spacing w:after="0" w:line="240" w:lineRule="auto"/>
      </w:pPr>
      <w:r>
        <w:separator/>
      </w:r>
    </w:p>
  </w:endnote>
  <w:endnote w:type="continuationSeparator" w:id="0">
    <w:p w14:paraId="1C77D2D9" w14:textId="77777777" w:rsidR="00AA24DF" w:rsidRDefault="00AA24DF" w:rsidP="00C4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875701"/>
      <w:docPartObj>
        <w:docPartGallery w:val="Page Numbers (Bottom of Page)"/>
        <w:docPartUnique/>
      </w:docPartObj>
    </w:sdtPr>
    <w:sdtEndPr/>
    <w:sdtContent>
      <w:p w14:paraId="65CF9DCF" w14:textId="77777777" w:rsidR="00C40DB9" w:rsidRDefault="00C40DB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B60">
          <w:rPr>
            <w:noProof/>
          </w:rPr>
          <w:t>8</w:t>
        </w:r>
        <w:r>
          <w:fldChar w:fldCharType="end"/>
        </w:r>
      </w:p>
    </w:sdtContent>
  </w:sdt>
  <w:p w14:paraId="68E5EC9B" w14:textId="77777777" w:rsidR="00C40DB9" w:rsidRDefault="00C40D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DDCC2" w14:textId="77777777" w:rsidR="00AA24DF" w:rsidRDefault="00AA24DF" w:rsidP="00C40DB9">
      <w:pPr>
        <w:spacing w:after="0" w:line="240" w:lineRule="auto"/>
      </w:pPr>
      <w:r>
        <w:separator/>
      </w:r>
    </w:p>
  </w:footnote>
  <w:footnote w:type="continuationSeparator" w:id="0">
    <w:p w14:paraId="4A195224" w14:textId="77777777" w:rsidR="00AA24DF" w:rsidRDefault="00AA24DF" w:rsidP="00C40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9C2"/>
    <w:multiLevelType w:val="hybridMultilevel"/>
    <w:tmpl w:val="DFAC8CC6"/>
    <w:lvl w:ilvl="0" w:tplc="ED5EB0E6">
      <w:start w:val="1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hAnsi="Times New Roman" w:hint="default"/>
      </w:rPr>
    </w:lvl>
    <w:lvl w:ilvl="1" w:tplc="18D2724A" w:tentative="1">
      <w:start w:val="1"/>
      <w:numFmt w:val="bullet"/>
      <w:lvlText w:val="-"/>
      <w:lvlJc w:val="left"/>
      <w:pPr>
        <w:tabs>
          <w:tab w:val="num" w:pos="2782"/>
        </w:tabs>
        <w:ind w:left="2782" w:hanging="360"/>
      </w:pPr>
      <w:rPr>
        <w:rFonts w:ascii="Times New Roman" w:hAnsi="Times New Roman" w:hint="default"/>
      </w:rPr>
    </w:lvl>
    <w:lvl w:ilvl="2" w:tplc="05EC9FFE" w:tentative="1">
      <w:start w:val="1"/>
      <w:numFmt w:val="bullet"/>
      <w:lvlText w:val="-"/>
      <w:lvlJc w:val="left"/>
      <w:pPr>
        <w:tabs>
          <w:tab w:val="num" w:pos="3502"/>
        </w:tabs>
        <w:ind w:left="3502" w:hanging="360"/>
      </w:pPr>
      <w:rPr>
        <w:rFonts w:ascii="Times New Roman" w:hAnsi="Times New Roman" w:hint="default"/>
      </w:rPr>
    </w:lvl>
    <w:lvl w:ilvl="3" w:tplc="823A7064" w:tentative="1">
      <w:start w:val="1"/>
      <w:numFmt w:val="bullet"/>
      <w:lvlText w:val="-"/>
      <w:lvlJc w:val="left"/>
      <w:pPr>
        <w:tabs>
          <w:tab w:val="num" w:pos="4222"/>
        </w:tabs>
        <w:ind w:left="4222" w:hanging="360"/>
      </w:pPr>
      <w:rPr>
        <w:rFonts w:ascii="Times New Roman" w:hAnsi="Times New Roman" w:hint="default"/>
      </w:rPr>
    </w:lvl>
    <w:lvl w:ilvl="4" w:tplc="2F124BE6" w:tentative="1">
      <w:start w:val="1"/>
      <w:numFmt w:val="bullet"/>
      <w:lvlText w:val="-"/>
      <w:lvlJc w:val="left"/>
      <w:pPr>
        <w:tabs>
          <w:tab w:val="num" w:pos="4942"/>
        </w:tabs>
        <w:ind w:left="4942" w:hanging="360"/>
      </w:pPr>
      <w:rPr>
        <w:rFonts w:ascii="Times New Roman" w:hAnsi="Times New Roman" w:hint="default"/>
      </w:rPr>
    </w:lvl>
    <w:lvl w:ilvl="5" w:tplc="4648B6E2" w:tentative="1">
      <w:start w:val="1"/>
      <w:numFmt w:val="bullet"/>
      <w:lvlText w:val="-"/>
      <w:lvlJc w:val="left"/>
      <w:pPr>
        <w:tabs>
          <w:tab w:val="num" w:pos="5662"/>
        </w:tabs>
        <w:ind w:left="5662" w:hanging="360"/>
      </w:pPr>
      <w:rPr>
        <w:rFonts w:ascii="Times New Roman" w:hAnsi="Times New Roman" w:hint="default"/>
      </w:rPr>
    </w:lvl>
    <w:lvl w:ilvl="6" w:tplc="A42E1DC6" w:tentative="1">
      <w:start w:val="1"/>
      <w:numFmt w:val="bullet"/>
      <w:lvlText w:val="-"/>
      <w:lvlJc w:val="left"/>
      <w:pPr>
        <w:tabs>
          <w:tab w:val="num" w:pos="6382"/>
        </w:tabs>
        <w:ind w:left="6382" w:hanging="360"/>
      </w:pPr>
      <w:rPr>
        <w:rFonts w:ascii="Times New Roman" w:hAnsi="Times New Roman" w:hint="default"/>
      </w:rPr>
    </w:lvl>
    <w:lvl w:ilvl="7" w:tplc="8D3E2F22" w:tentative="1">
      <w:start w:val="1"/>
      <w:numFmt w:val="bullet"/>
      <w:lvlText w:val="-"/>
      <w:lvlJc w:val="left"/>
      <w:pPr>
        <w:tabs>
          <w:tab w:val="num" w:pos="7102"/>
        </w:tabs>
        <w:ind w:left="7102" w:hanging="360"/>
      </w:pPr>
      <w:rPr>
        <w:rFonts w:ascii="Times New Roman" w:hAnsi="Times New Roman" w:hint="default"/>
      </w:rPr>
    </w:lvl>
    <w:lvl w:ilvl="8" w:tplc="84D0988C" w:tentative="1">
      <w:start w:val="1"/>
      <w:numFmt w:val="bullet"/>
      <w:lvlText w:val="-"/>
      <w:lvlJc w:val="left"/>
      <w:pPr>
        <w:tabs>
          <w:tab w:val="num" w:pos="7822"/>
        </w:tabs>
        <w:ind w:left="7822" w:hanging="360"/>
      </w:pPr>
      <w:rPr>
        <w:rFonts w:ascii="Times New Roman" w:hAnsi="Times New Roman" w:hint="default"/>
      </w:rPr>
    </w:lvl>
  </w:abstractNum>
  <w:abstractNum w:abstractNumId="1">
    <w:nsid w:val="18831EAF"/>
    <w:multiLevelType w:val="hybridMultilevel"/>
    <w:tmpl w:val="BABAF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E06E1"/>
    <w:multiLevelType w:val="multilevel"/>
    <w:tmpl w:val="B70E27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299F01CD"/>
    <w:multiLevelType w:val="hybridMultilevel"/>
    <w:tmpl w:val="1E10A042"/>
    <w:lvl w:ilvl="0" w:tplc="413AA4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716F0D"/>
    <w:multiLevelType w:val="hybridMultilevel"/>
    <w:tmpl w:val="0C5C9C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9D134B6"/>
    <w:multiLevelType w:val="hybridMultilevel"/>
    <w:tmpl w:val="B590FFC6"/>
    <w:lvl w:ilvl="0" w:tplc="F35A78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FC01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92B3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E22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B299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A8E9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7608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CE8C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1242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1544C47"/>
    <w:multiLevelType w:val="multilevel"/>
    <w:tmpl w:val="954AC39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7">
    <w:nsid w:val="53AD5413"/>
    <w:multiLevelType w:val="hybridMultilevel"/>
    <w:tmpl w:val="A4B65F04"/>
    <w:lvl w:ilvl="0" w:tplc="B77235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58C26E5"/>
    <w:multiLevelType w:val="multilevel"/>
    <w:tmpl w:val="9DE2947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5C016D00"/>
    <w:multiLevelType w:val="hybridMultilevel"/>
    <w:tmpl w:val="159C5BB8"/>
    <w:lvl w:ilvl="0" w:tplc="B70253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1484020"/>
    <w:multiLevelType w:val="multilevel"/>
    <w:tmpl w:val="B70E27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6280244C"/>
    <w:multiLevelType w:val="multilevel"/>
    <w:tmpl w:val="D6B0CEE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>
    <w:nsid w:val="656E6C72"/>
    <w:multiLevelType w:val="multilevel"/>
    <w:tmpl w:val="DFF666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>
    <w:nsid w:val="68DA39A8"/>
    <w:multiLevelType w:val="multilevel"/>
    <w:tmpl w:val="C166EC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69180483"/>
    <w:multiLevelType w:val="hybridMultilevel"/>
    <w:tmpl w:val="648EFF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4A672A"/>
    <w:multiLevelType w:val="hybridMultilevel"/>
    <w:tmpl w:val="E77071E0"/>
    <w:lvl w:ilvl="0" w:tplc="21DE82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C4C7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0252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E2F2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7A35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8A20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0E7E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AA01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C44D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B787C03"/>
    <w:multiLevelType w:val="hybridMultilevel"/>
    <w:tmpl w:val="ACBC218E"/>
    <w:lvl w:ilvl="0" w:tplc="F2C2871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5"/>
  </w:num>
  <w:num w:numId="5">
    <w:abstractNumId w:val="0"/>
  </w:num>
  <w:num w:numId="6">
    <w:abstractNumId w:val="15"/>
  </w:num>
  <w:num w:numId="7">
    <w:abstractNumId w:val="7"/>
  </w:num>
  <w:num w:numId="8">
    <w:abstractNumId w:val="6"/>
  </w:num>
  <w:num w:numId="9">
    <w:abstractNumId w:val="8"/>
  </w:num>
  <w:num w:numId="10">
    <w:abstractNumId w:val="16"/>
  </w:num>
  <w:num w:numId="11">
    <w:abstractNumId w:val="4"/>
  </w:num>
  <w:num w:numId="12">
    <w:abstractNumId w:val="10"/>
  </w:num>
  <w:num w:numId="13">
    <w:abstractNumId w:val="14"/>
  </w:num>
  <w:num w:numId="14">
    <w:abstractNumId w:val="3"/>
  </w:num>
  <w:num w:numId="15">
    <w:abstractNumId w:val="1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9A"/>
    <w:rsid w:val="00004208"/>
    <w:rsid w:val="00094FED"/>
    <w:rsid w:val="000958B4"/>
    <w:rsid w:val="000A3CCB"/>
    <w:rsid w:val="000A5B60"/>
    <w:rsid w:val="000E3816"/>
    <w:rsid w:val="000E4404"/>
    <w:rsid w:val="000F11C9"/>
    <w:rsid w:val="00180921"/>
    <w:rsid w:val="00190F22"/>
    <w:rsid w:val="001B35B7"/>
    <w:rsid w:val="001C58CC"/>
    <w:rsid w:val="001D6802"/>
    <w:rsid w:val="001F51C0"/>
    <w:rsid w:val="00223268"/>
    <w:rsid w:val="00223FEA"/>
    <w:rsid w:val="00232D68"/>
    <w:rsid w:val="00245535"/>
    <w:rsid w:val="00280570"/>
    <w:rsid w:val="002A5031"/>
    <w:rsid w:val="002B432D"/>
    <w:rsid w:val="002B6FD8"/>
    <w:rsid w:val="002E479C"/>
    <w:rsid w:val="002E49EE"/>
    <w:rsid w:val="00300D01"/>
    <w:rsid w:val="003740A3"/>
    <w:rsid w:val="0037731D"/>
    <w:rsid w:val="003A2B6D"/>
    <w:rsid w:val="003C0EDA"/>
    <w:rsid w:val="003D468B"/>
    <w:rsid w:val="00413E90"/>
    <w:rsid w:val="00420CBB"/>
    <w:rsid w:val="00421ED4"/>
    <w:rsid w:val="0044728B"/>
    <w:rsid w:val="00451922"/>
    <w:rsid w:val="00463388"/>
    <w:rsid w:val="004A76B3"/>
    <w:rsid w:val="004B1914"/>
    <w:rsid w:val="004E0B3D"/>
    <w:rsid w:val="004E60C7"/>
    <w:rsid w:val="004F183F"/>
    <w:rsid w:val="00503B2C"/>
    <w:rsid w:val="00512E8A"/>
    <w:rsid w:val="00515619"/>
    <w:rsid w:val="00546C22"/>
    <w:rsid w:val="00551EAA"/>
    <w:rsid w:val="005547B4"/>
    <w:rsid w:val="0056176C"/>
    <w:rsid w:val="005727F1"/>
    <w:rsid w:val="00575CFA"/>
    <w:rsid w:val="005848E3"/>
    <w:rsid w:val="0058683B"/>
    <w:rsid w:val="00597198"/>
    <w:rsid w:val="005D4B66"/>
    <w:rsid w:val="005D749A"/>
    <w:rsid w:val="00607B7B"/>
    <w:rsid w:val="00664931"/>
    <w:rsid w:val="006974A9"/>
    <w:rsid w:val="006D73B0"/>
    <w:rsid w:val="006E004B"/>
    <w:rsid w:val="006F1A50"/>
    <w:rsid w:val="00704D73"/>
    <w:rsid w:val="00706C8E"/>
    <w:rsid w:val="007173F4"/>
    <w:rsid w:val="00720E10"/>
    <w:rsid w:val="00735422"/>
    <w:rsid w:val="00745753"/>
    <w:rsid w:val="00766EAE"/>
    <w:rsid w:val="00775E7A"/>
    <w:rsid w:val="007836C8"/>
    <w:rsid w:val="007A27C7"/>
    <w:rsid w:val="007B313D"/>
    <w:rsid w:val="007D5846"/>
    <w:rsid w:val="008126CB"/>
    <w:rsid w:val="008447D1"/>
    <w:rsid w:val="00847404"/>
    <w:rsid w:val="00863A4E"/>
    <w:rsid w:val="00872A14"/>
    <w:rsid w:val="00876FCB"/>
    <w:rsid w:val="008872D9"/>
    <w:rsid w:val="008924AA"/>
    <w:rsid w:val="008C1C28"/>
    <w:rsid w:val="008D1FD3"/>
    <w:rsid w:val="008D681B"/>
    <w:rsid w:val="009031F0"/>
    <w:rsid w:val="0091011E"/>
    <w:rsid w:val="009313B9"/>
    <w:rsid w:val="00961ED7"/>
    <w:rsid w:val="00963246"/>
    <w:rsid w:val="0097567E"/>
    <w:rsid w:val="0099619B"/>
    <w:rsid w:val="009B5B10"/>
    <w:rsid w:val="009B668A"/>
    <w:rsid w:val="00A0450F"/>
    <w:rsid w:val="00A07EE6"/>
    <w:rsid w:val="00A12C0D"/>
    <w:rsid w:val="00A35ACC"/>
    <w:rsid w:val="00A709DD"/>
    <w:rsid w:val="00A87329"/>
    <w:rsid w:val="00A9185F"/>
    <w:rsid w:val="00AA24DF"/>
    <w:rsid w:val="00AE2534"/>
    <w:rsid w:val="00AE2E02"/>
    <w:rsid w:val="00AE453D"/>
    <w:rsid w:val="00B04CBA"/>
    <w:rsid w:val="00B05471"/>
    <w:rsid w:val="00B2457A"/>
    <w:rsid w:val="00B25525"/>
    <w:rsid w:val="00B71E0A"/>
    <w:rsid w:val="00B862DD"/>
    <w:rsid w:val="00B938F9"/>
    <w:rsid w:val="00BA1934"/>
    <w:rsid w:val="00BC079A"/>
    <w:rsid w:val="00BC445E"/>
    <w:rsid w:val="00BF0D15"/>
    <w:rsid w:val="00BF663E"/>
    <w:rsid w:val="00C178F3"/>
    <w:rsid w:val="00C342DA"/>
    <w:rsid w:val="00C40005"/>
    <w:rsid w:val="00C40DB9"/>
    <w:rsid w:val="00C47264"/>
    <w:rsid w:val="00C533FB"/>
    <w:rsid w:val="00C61E84"/>
    <w:rsid w:val="00C750B3"/>
    <w:rsid w:val="00C85621"/>
    <w:rsid w:val="00CA3AA5"/>
    <w:rsid w:val="00CA75DC"/>
    <w:rsid w:val="00CC14C1"/>
    <w:rsid w:val="00D23652"/>
    <w:rsid w:val="00D44D2A"/>
    <w:rsid w:val="00D47F42"/>
    <w:rsid w:val="00D537A9"/>
    <w:rsid w:val="00D86D8D"/>
    <w:rsid w:val="00D91062"/>
    <w:rsid w:val="00D9702F"/>
    <w:rsid w:val="00DB779C"/>
    <w:rsid w:val="00DC26E7"/>
    <w:rsid w:val="00DD081E"/>
    <w:rsid w:val="00DD51B9"/>
    <w:rsid w:val="00E05219"/>
    <w:rsid w:val="00E15FE7"/>
    <w:rsid w:val="00E31BCD"/>
    <w:rsid w:val="00E35F46"/>
    <w:rsid w:val="00E403E2"/>
    <w:rsid w:val="00E602CF"/>
    <w:rsid w:val="00E6317A"/>
    <w:rsid w:val="00E72F14"/>
    <w:rsid w:val="00E82CF5"/>
    <w:rsid w:val="00EC22B0"/>
    <w:rsid w:val="00ED1AFB"/>
    <w:rsid w:val="00F21F62"/>
    <w:rsid w:val="00F35A4C"/>
    <w:rsid w:val="00F46B08"/>
    <w:rsid w:val="00F71E50"/>
    <w:rsid w:val="00F941F0"/>
    <w:rsid w:val="00FA5F51"/>
    <w:rsid w:val="00FB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1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3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0D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E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403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C40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0DB9"/>
  </w:style>
  <w:style w:type="paragraph" w:styleId="a6">
    <w:name w:val="footer"/>
    <w:basedOn w:val="a"/>
    <w:link w:val="a7"/>
    <w:uiPriority w:val="99"/>
    <w:unhideWhenUsed/>
    <w:rsid w:val="00C40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0DB9"/>
  </w:style>
  <w:style w:type="table" w:styleId="a8">
    <w:name w:val="Table Grid"/>
    <w:basedOn w:val="a1"/>
    <w:uiPriority w:val="59"/>
    <w:rsid w:val="008C1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3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13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66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D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3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0D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E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403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C40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0DB9"/>
  </w:style>
  <w:style w:type="paragraph" w:styleId="a6">
    <w:name w:val="footer"/>
    <w:basedOn w:val="a"/>
    <w:link w:val="a7"/>
    <w:uiPriority w:val="99"/>
    <w:unhideWhenUsed/>
    <w:rsid w:val="00C40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0DB9"/>
  </w:style>
  <w:style w:type="table" w:styleId="a8">
    <w:name w:val="Table Grid"/>
    <w:basedOn w:val="a1"/>
    <w:uiPriority w:val="59"/>
    <w:rsid w:val="008C1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3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13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66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D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3011</Words>
  <Characters>17165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20136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Шавалеева Чулпан Мансуровна</cp:lastModifiedBy>
  <cp:revision>24</cp:revision>
  <cp:lastPrinted>2021-06-16T08:22:00Z</cp:lastPrinted>
  <dcterms:created xsi:type="dcterms:W3CDTF">2021-06-15T07:38:00Z</dcterms:created>
  <dcterms:modified xsi:type="dcterms:W3CDTF">2021-06-16T12:13:00Z</dcterms:modified>
</cp:coreProperties>
</file>